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13" w:rsidRPr="008A5B13" w:rsidRDefault="001F488E" w:rsidP="008A5B13">
      <w:pPr>
        <w:spacing w:after="0" w:line="240" w:lineRule="atLeast"/>
        <w:jc w:val="center"/>
        <w:rPr>
          <w:rFonts w:ascii="Traditional Arabic" w:hAnsi="Traditional Arabic" w:cs="Traditional Arabic"/>
          <w:b/>
          <w:bCs/>
          <w:sz w:val="30"/>
          <w:szCs w:val="30"/>
          <w:rtl/>
          <w:lang w:bidi="ar-IQ"/>
        </w:rPr>
      </w:pPr>
      <w:r w:rsidRPr="001F488E">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4BF771A" wp14:editId="6048EDD8">
                <wp:simplePos x="0" y="0"/>
                <wp:positionH relativeFrom="column">
                  <wp:posOffset>30480</wp:posOffset>
                </wp:positionH>
                <wp:positionV relativeFrom="paragraph">
                  <wp:posOffset>-406400</wp:posOffset>
                </wp:positionV>
                <wp:extent cx="1120775" cy="333375"/>
                <wp:effectExtent l="0" t="0" r="317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88E" w:rsidRDefault="001F488E" w:rsidP="001F488E">
                            <w:pPr>
                              <w:bidi w:val="0"/>
                              <w:rPr>
                                <w:rFonts w:ascii="Times New Roman" w:hAnsi="Times New Roman"/>
                                <w:lang w:bidi="ar-IQ"/>
                              </w:rPr>
                            </w:pPr>
                            <w:r>
                              <w:rPr>
                                <w:rFonts w:ascii="Times New Roman" w:hAnsi="Times New Roman"/>
                              </w:rPr>
                              <w:t>ISSN:</w:t>
                            </w:r>
                            <w:r>
                              <w:rPr>
                                <w:rFonts w:ascii="Times New Roman" w:hAnsi="Times New Roman"/>
                                <w:color w:val="000000"/>
                                <w:shd w:val="clear" w:color="auto" w:fill="FFFFFF"/>
                                <w:lang w:val="en-GB"/>
                              </w:rPr>
                              <w:t xml:space="preserve"> 2410-7557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pt;margin-top:-32pt;width:8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cRqgIAAKk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" filled="f" stroked="f">
                <v:textbox inset="0,0,0,0">
                  <w:txbxContent>
                    <w:p w:rsidR="001F488E" w:rsidRDefault="001F488E" w:rsidP="001F488E">
                      <w:pPr>
                        <w:bidi w:val="0"/>
                        <w:rPr>
                          <w:rFonts w:ascii="Times New Roman" w:hAnsi="Times New Roman"/>
                          <w:lang w:bidi="ar-IQ"/>
                        </w:rPr>
                      </w:pPr>
                      <w:r>
                        <w:rPr>
                          <w:rFonts w:ascii="Times New Roman" w:hAnsi="Times New Roman"/>
                        </w:rPr>
                        <w:t>ISSN:</w:t>
                      </w:r>
                      <w:r>
                        <w:rPr>
                          <w:rFonts w:ascii="Times New Roman" w:hAnsi="Times New Roman"/>
                          <w:color w:val="000000"/>
                          <w:shd w:val="clear" w:color="auto" w:fill="FFFFFF"/>
                          <w:lang w:val="en-GB"/>
                        </w:rPr>
                        <w:t xml:space="preserve"> 2410-7557</w:t>
                      </w:r>
                    </w:p>
                  </w:txbxContent>
                </v:textbox>
              </v:shape>
            </w:pict>
          </mc:Fallback>
        </mc:AlternateContent>
      </w:r>
      <w:r w:rsidR="00994109" w:rsidRPr="008A5B13">
        <w:rPr>
          <w:rFonts w:ascii="Traditional Arabic" w:hAnsi="Traditional Arabic" w:cs="Traditional Arabic"/>
          <w:b/>
          <w:bCs/>
          <w:sz w:val="30"/>
          <w:szCs w:val="30"/>
          <w:rtl/>
          <w:lang w:bidi="ar-IQ"/>
        </w:rPr>
        <w:t>اثر الصادرات الى الناتج المحلي الاجمالي في تكوين راس المال الثابت</w:t>
      </w:r>
      <w:r w:rsidR="008A5B13" w:rsidRPr="008A5B13">
        <w:rPr>
          <w:rFonts w:ascii="Traditional Arabic" w:hAnsi="Traditional Arabic" w:cs="Traditional Arabic"/>
          <w:b/>
          <w:bCs/>
          <w:sz w:val="30"/>
          <w:szCs w:val="30"/>
          <w:rtl/>
          <w:lang w:bidi="ar-IQ"/>
        </w:rPr>
        <w:t xml:space="preserve"> للاقتصاد العراقي</w:t>
      </w:r>
    </w:p>
    <w:p w:rsidR="00F4449E" w:rsidRPr="008A5B13" w:rsidRDefault="00994109" w:rsidP="008A5B13">
      <w:pPr>
        <w:spacing w:after="0" w:line="240" w:lineRule="atLeast"/>
        <w:jc w:val="center"/>
        <w:rPr>
          <w:rFonts w:ascii="Traditional Arabic" w:hAnsi="Traditional Arabic" w:cs="Traditional Arabic"/>
          <w:b/>
          <w:bCs/>
          <w:sz w:val="30"/>
          <w:szCs w:val="30"/>
          <w:rtl/>
          <w:lang w:bidi="ar-IQ"/>
        </w:rPr>
      </w:pPr>
      <w:r w:rsidRPr="008A5B13">
        <w:rPr>
          <w:rFonts w:ascii="Traditional Arabic" w:hAnsi="Traditional Arabic" w:cs="Traditional Arabic"/>
          <w:b/>
          <w:bCs/>
          <w:sz w:val="30"/>
          <w:szCs w:val="30"/>
          <w:rtl/>
          <w:lang w:bidi="ar-IQ"/>
        </w:rPr>
        <w:t>( مع اشارة الى اقليم كوردستان العراق)</w:t>
      </w:r>
    </w:p>
    <w:p w:rsidR="008A5B13" w:rsidRPr="008A5B13" w:rsidRDefault="008A5B13" w:rsidP="008A5B13">
      <w:pPr>
        <w:spacing w:after="0" w:line="240" w:lineRule="atLeast"/>
        <w:jc w:val="center"/>
        <w:rPr>
          <w:rFonts w:ascii="Traditional Arabic" w:hAnsi="Traditional Arabic" w:cs="Traditional Arabic"/>
          <w:rtl/>
          <w:lang w:bidi="ar-IQ"/>
        </w:rPr>
      </w:pPr>
    </w:p>
    <w:p w:rsidR="00994109" w:rsidRPr="008A5B13" w:rsidRDefault="00994109" w:rsidP="008A5B13">
      <w:pPr>
        <w:spacing w:after="0" w:line="240" w:lineRule="atLeast"/>
        <w:jc w:val="center"/>
        <w:rPr>
          <w:rFonts w:ascii="Traditional Arabic" w:hAnsi="Traditional Arabic" w:cs="Traditional Arabic"/>
          <w:rtl/>
          <w:lang w:bidi="ar-IQ"/>
        </w:rPr>
      </w:pPr>
      <w:r w:rsidRPr="008A5B13">
        <w:rPr>
          <w:rFonts w:ascii="Traditional Arabic" w:hAnsi="Traditional Arabic" w:cs="Traditional Arabic"/>
          <w:rtl/>
          <w:lang w:bidi="ar-IQ"/>
        </w:rPr>
        <w:t>زكي متي عقراوي</w:t>
      </w:r>
      <w:r w:rsidR="008A5B13" w:rsidRPr="008A5B13">
        <w:rPr>
          <w:rFonts w:ascii="Traditional Arabic" w:hAnsi="Traditional Arabic" w:cs="Traditional Arabic" w:hint="cs"/>
          <w:rtl/>
          <w:lang w:bidi="ar-IQ"/>
        </w:rPr>
        <w:t xml:space="preserve"> و</w:t>
      </w:r>
      <w:r w:rsidRPr="008A5B13">
        <w:rPr>
          <w:rFonts w:ascii="Traditional Arabic" w:hAnsi="Traditional Arabic" w:cs="Traditional Arabic"/>
          <w:rtl/>
          <w:lang w:bidi="ar-IQ"/>
        </w:rPr>
        <w:t xml:space="preserve"> ريبر فتاح محمد </w:t>
      </w:r>
    </w:p>
    <w:p w:rsidR="00994109" w:rsidRPr="008A5B13" w:rsidRDefault="00994109" w:rsidP="00E27B25">
      <w:pPr>
        <w:spacing w:after="0" w:line="240" w:lineRule="atLeast"/>
        <w:jc w:val="center"/>
        <w:rPr>
          <w:rFonts w:ascii="Traditional Arabic" w:hAnsi="Traditional Arabic" w:cs="Traditional Arabic"/>
          <w:rtl/>
          <w:lang w:bidi="ar-IQ"/>
        </w:rPr>
      </w:pPr>
      <w:r w:rsidRPr="008A5B13">
        <w:rPr>
          <w:rFonts w:ascii="Traditional Arabic" w:hAnsi="Traditional Arabic" w:cs="Traditional Arabic"/>
          <w:rtl/>
          <w:lang w:bidi="ar-IQ"/>
        </w:rPr>
        <w:t>قسم الاقتصاد</w:t>
      </w:r>
      <w:r w:rsidR="00E27B25">
        <w:rPr>
          <w:rFonts w:ascii="Traditional Arabic" w:hAnsi="Traditional Arabic" w:cs="Traditional Arabic" w:hint="cs"/>
          <w:rtl/>
          <w:lang w:bidi="ar-IQ"/>
        </w:rPr>
        <w:t>،</w:t>
      </w:r>
      <w:r w:rsidRPr="008A5B13">
        <w:rPr>
          <w:rFonts w:ascii="Traditional Arabic" w:hAnsi="Traditional Arabic" w:cs="Traditional Arabic"/>
          <w:rtl/>
          <w:lang w:bidi="ar-IQ"/>
        </w:rPr>
        <w:t xml:space="preserve"> فاكولتي الادارة والاقتصاد</w:t>
      </w:r>
      <w:r w:rsidR="00E27B25">
        <w:rPr>
          <w:rFonts w:ascii="Traditional Arabic" w:hAnsi="Traditional Arabic" w:cs="Traditional Arabic" w:hint="cs"/>
          <w:rtl/>
          <w:lang w:bidi="ar-IQ"/>
        </w:rPr>
        <w:t>،</w:t>
      </w:r>
      <w:r w:rsidR="00E27B25">
        <w:rPr>
          <w:rFonts w:ascii="Traditional Arabic" w:hAnsi="Traditional Arabic" w:cs="Traditional Arabic"/>
          <w:rtl/>
          <w:lang w:bidi="ar-IQ"/>
        </w:rPr>
        <w:t xml:space="preserve"> جامعة دهوك</w:t>
      </w:r>
      <w:r w:rsidR="00E27B25">
        <w:rPr>
          <w:rFonts w:ascii="Traditional Arabic" w:hAnsi="Traditional Arabic" w:cs="Traditional Arabic" w:hint="cs"/>
          <w:rtl/>
          <w:lang w:bidi="ar-IQ"/>
        </w:rPr>
        <w:t xml:space="preserve">، أقليم كوردستان </w:t>
      </w:r>
      <w:r w:rsidR="00E27B25">
        <w:rPr>
          <w:rFonts w:ascii="Traditional Arabic" w:hAnsi="Traditional Arabic" w:cs="Traditional Arabic"/>
          <w:rtl/>
          <w:lang w:bidi="ar-IQ"/>
        </w:rPr>
        <w:t>–</w:t>
      </w:r>
      <w:r w:rsidR="00E27B25">
        <w:rPr>
          <w:rFonts w:ascii="Traditional Arabic" w:hAnsi="Traditional Arabic" w:cs="Traditional Arabic" w:hint="cs"/>
          <w:rtl/>
          <w:lang w:bidi="ar-IQ"/>
        </w:rPr>
        <w:t xml:space="preserve"> العراق.</w:t>
      </w:r>
    </w:p>
    <w:p w:rsidR="006B1D2C" w:rsidRPr="008A5B13" w:rsidRDefault="006B1D2C" w:rsidP="00E27B25">
      <w:pPr>
        <w:spacing w:after="0" w:line="240" w:lineRule="atLeast"/>
        <w:jc w:val="center"/>
        <w:rPr>
          <w:rFonts w:ascii="Traditional Arabic" w:eastAsia="Times New Roman" w:hAnsi="Traditional Arabic" w:cs="Traditional Arabic"/>
          <w:b/>
          <w:bCs/>
          <w:i/>
          <w:iCs/>
          <w:lang w:bidi="ar-IQ"/>
        </w:rPr>
      </w:pPr>
      <w:r w:rsidRPr="008A5B13">
        <w:rPr>
          <w:rFonts w:ascii="Traditional Arabic" w:eastAsia="Times New Roman" w:hAnsi="Traditional Arabic" w:cs="Traditional Arabic"/>
          <w:b/>
          <w:bCs/>
          <w:i/>
          <w:iCs/>
          <w:rtl/>
        </w:rPr>
        <w:t xml:space="preserve">(تاريخ القبول بالنشر: </w:t>
      </w:r>
      <w:r w:rsidR="00E27B25">
        <w:rPr>
          <w:rFonts w:asciiTheme="majorBidi" w:eastAsia="Times New Roman" w:hAnsiTheme="majorBidi" w:cstheme="majorBidi"/>
          <w:b/>
          <w:bCs/>
          <w:i/>
          <w:iCs/>
          <w:lang w:bidi="ar-IQ"/>
        </w:rPr>
        <w:t>5</w:t>
      </w:r>
      <w:r w:rsidR="00E21F7A" w:rsidRPr="008A5B13">
        <w:rPr>
          <w:rFonts w:ascii="Traditional Arabic" w:eastAsia="Times New Roman" w:hAnsi="Traditional Arabic" w:cs="Traditional Arabic"/>
          <w:b/>
          <w:bCs/>
          <w:i/>
          <w:iCs/>
          <w:rtl/>
          <w:lang w:bidi="ar-IQ"/>
        </w:rPr>
        <w:t xml:space="preserve"> نيسان</w:t>
      </w:r>
      <w:r w:rsidR="00E27B25">
        <w:rPr>
          <w:rFonts w:asciiTheme="majorBidi" w:eastAsia="Times New Roman" w:hAnsiTheme="majorBidi" w:cstheme="majorBidi"/>
          <w:b/>
          <w:bCs/>
          <w:i/>
          <w:iCs/>
          <w:lang w:bidi="ar-IQ"/>
        </w:rPr>
        <w:t>2015</w:t>
      </w:r>
      <w:r w:rsidRPr="008A5B13">
        <w:rPr>
          <w:rFonts w:ascii="Traditional Arabic" w:eastAsia="Times New Roman" w:hAnsi="Traditional Arabic" w:cs="Traditional Arabic"/>
          <w:b/>
          <w:bCs/>
          <w:i/>
          <w:iCs/>
          <w:lang w:bidi="ar-IQ"/>
        </w:rPr>
        <w:t xml:space="preserve"> </w:t>
      </w:r>
      <w:r w:rsidRPr="008A5B13">
        <w:rPr>
          <w:rFonts w:ascii="Traditional Arabic" w:eastAsia="Times New Roman" w:hAnsi="Traditional Arabic" w:cs="Traditional Arabic"/>
          <w:b/>
          <w:bCs/>
          <w:i/>
          <w:iCs/>
          <w:rtl/>
        </w:rPr>
        <w:t>)</w:t>
      </w:r>
    </w:p>
    <w:p w:rsidR="006B1D2C" w:rsidRPr="00E27B25" w:rsidRDefault="006B1D2C" w:rsidP="008A5B13">
      <w:pPr>
        <w:spacing w:after="0" w:line="240" w:lineRule="atLeast"/>
        <w:jc w:val="center"/>
        <w:rPr>
          <w:rFonts w:ascii="Traditional Arabic" w:hAnsi="Traditional Arabic" w:cs="Traditional Arabic"/>
          <w:b/>
          <w:bCs/>
          <w:rtl/>
          <w:lang w:bidi="ar-IQ"/>
        </w:rPr>
      </w:pPr>
    </w:p>
    <w:p w:rsidR="00994109" w:rsidRPr="00E27B25" w:rsidRDefault="00994109" w:rsidP="00E27B25">
      <w:pPr>
        <w:spacing w:after="0" w:line="240" w:lineRule="atLeast"/>
        <w:jc w:val="both"/>
        <w:rPr>
          <w:rFonts w:ascii="Traditional Arabic" w:hAnsi="Traditional Arabic" w:cs="Traditional Arabic" w:hint="cs"/>
          <w:b/>
          <w:bCs/>
          <w:sz w:val="26"/>
          <w:szCs w:val="26"/>
          <w:rtl/>
          <w:lang w:bidi="ar-IQ"/>
        </w:rPr>
      </w:pPr>
      <w:r w:rsidRPr="00E27B25">
        <w:rPr>
          <w:rFonts w:ascii="Traditional Arabic" w:hAnsi="Traditional Arabic" w:cs="Traditional Arabic"/>
          <w:b/>
          <w:bCs/>
          <w:sz w:val="26"/>
          <w:szCs w:val="26"/>
          <w:rtl/>
          <w:lang w:bidi="ar-IQ"/>
        </w:rPr>
        <w:t xml:space="preserve">الملخص: </w:t>
      </w:r>
      <w:bookmarkStart w:id="0" w:name="_GoBack"/>
      <w:bookmarkEnd w:id="0"/>
    </w:p>
    <w:p w:rsidR="00994109" w:rsidRPr="00E27B25" w:rsidRDefault="00994109" w:rsidP="00E27B25">
      <w:pPr>
        <w:spacing w:after="0" w:line="240" w:lineRule="atLeast"/>
        <w:ind w:firstLine="284"/>
        <w:jc w:val="both"/>
        <w:rPr>
          <w:rFonts w:ascii="Traditional Arabic" w:hAnsi="Traditional Arabic" w:cs="Traditional Arabic"/>
          <w:b/>
          <w:bCs/>
          <w:sz w:val="26"/>
          <w:szCs w:val="26"/>
          <w:rtl/>
          <w:lang w:bidi="ar-IQ"/>
        </w:rPr>
      </w:pPr>
      <w:r w:rsidRPr="00E27B25">
        <w:rPr>
          <w:rFonts w:ascii="Traditional Arabic" w:hAnsi="Traditional Arabic" w:cs="Traditional Arabic"/>
          <w:b/>
          <w:bCs/>
          <w:sz w:val="26"/>
          <w:szCs w:val="26"/>
          <w:rtl/>
          <w:lang w:bidi="ar-IQ"/>
        </w:rPr>
        <w:t>تكتسب ا</w:t>
      </w:r>
      <w:r w:rsidR="001942A2" w:rsidRPr="00E27B25">
        <w:rPr>
          <w:rFonts w:ascii="Traditional Arabic" w:hAnsi="Traditional Arabic" w:cs="Traditional Arabic"/>
          <w:b/>
          <w:bCs/>
          <w:sz w:val="26"/>
          <w:szCs w:val="26"/>
          <w:rtl/>
          <w:lang w:bidi="ar-IQ"/>
        </w:rPr>
        <w:t>لمتغيرات</w:t>
      </w:r>
      <w:r w:rsidRPr="00E27B25">
        <w:rPr>
          <w:rFonts w:ascii="Traditional Arabic" w:hAnsi="Traditional Arabic" w:cs="Traditional Arabic"/>
          <w:b/>
          <w:bCs/>
          <w:sz w:val="26"/>
          <w:szCs w:val="26"/>
          <w:rtl/>
          <w:lang w:bidi="ar-IQ"/>
        </w:rPr>
        <w:t xml:space="preserve"> الاقتصادية درجة </w:t>
      </w:r>
      <w:r w:rsidR="008E344E" w:rsidRPr="00E27B25">
        <w:rPr>
          <w:rFonts w:ascii="Traditional Arabic" w:hAnsi="Traditional Arabic" w:cs="Traditional Arabic"/>
          <w:b/>
          <w:bCs/>
          <w:sz w:val="26"/>
          <w:szCs w:val="26"/>
          <w:rtl/>
          <w:lang w:bidi="ar-IQ"/>
        </w:rPr>
        <w:t>أهميتها</w:t>
      </w:r>
      <w:r w:rsidRPr="00E27B25">
        <w:rPr>
          <w:rFonts w:ascii="Traditional Arabic" w:hAnsi="Traditional Arabic" w:cs="Traditional Arabic"/>
          <w:b/>
          <w:bCs/>
          <w:sz w:val="26"/>
          <w:szCs w:val="26"/>
          <w:rtl/>
          <w:lang w:bidi="ar-IQ"/>
        </w:rPr>
        <w:t xml:space="preserve"> من الدور الذي تؤديه في مستقبل اقتصاد البلد، لذا فان متغير تكوين راس المال الثابت يعد ذو اهمية عالية في الاقتصاد الوطني كونه يقدم عرضا للخطة الاستثمارية للبلد</w:t>
      </w:r>
      <w:r w:rsidR="001532B1" w:rsidRPr="00E27B25">
        <w:rPr>
          <w:rFonts w:ascii="Traditional Arabic" w:hAnsi="Traditional Arabic" w:cs="Traditional Arabic"/>
          <w:b/>
          <w:bCs/>
          <w:sz w:val="26"/>
          <w:szCs w:val="26"/>
          <w:rtl/>
          <w:lang w:bidi="ar-IQ"/>
        </w:rPr>
        <w:t xml:space="preserve"> </w:t>
      </w:r>
      <w:r w:rsidRPr="00E27B25">
        <w:rPr>
          <w:rFonts w:ascii="Traditional Arabic" w:hAnsi="Traditional Arabic" w:cs="Traditional Arabic"/>
          <w:b/>
          <w:bCs/>
          <w:sz w:val="26"/>
          <w:szCs w:val="26"/>
          <w:rtl/>
          <w:lang w:bidi="ar-IQ"/>
        </w:rPr>
        <w:t xml:space="preserve">ويعتبر مؤشرا للخطة الاقتصادية الرشيدة الموضوعة لغرض الوصول الى الهدف الموضوع لها، وان توفر </w:t>
      </w:r>
      <w:r w:rsidR="001532B1" w:rsidRPr="00E27B25">
        <w:rPr>
          <w:rFonts w:ascii="Traditional Arabic" w:hAnsi="Traditional Arabic" w:cs="Traditional Arabic"/>
          <w:b/>
          <w:bCs/>
          <w:sz w:val="26"/>
          <w:szCs w:val="26"/>
          <w:rtl/>
          <w:lang w:bidi="ar-IQ"/>
        </w:rPr>
        <w:t>الإحصائيات</w:t>
      </w:r>
      <w:r w:rsidRPr="00E27B25">
        <w:rPr>
          <w:rFonts w:ascii="Traditional Arabic" w:hAnsi="Traditional Arabic" w:cs="Traditional Arabic"/>
          <w:b/>
          <w:bCs/>
          <w:sz w:val="26"/>
          <w:szCs w:val="26"/>
          <w:rtl/>
          <w:lang w:bidi="ar-IQ"/>
        </w:rPr>
        <w:t xml:space="preserve"> حول هذا المؤشر ضرورة ملحة لوضع الخطة الاقتصادية المتكاملة</w:t>
      </w:r>
      <w:r w:rsidR="00E86882" w:rsidRPr="00E27B25">
        <w:rPr>
          <w:rFonts w:ascii="Traditional Arabic" w:hAnsi="Traditional Arabic" w:cs="Traditional Arabic"/>
          <w:b/>
          <w:bCs/>
          <w:sz w:val="26"/>
          <w:szCs w:val="26"/>
          <w:rtl/>
          <w:lang w:bidi="ar-IQ"/>
        </w:rPr>
        <w:t xml:space="preserve"> والتي سوف تعكس حجم الطاقات </w:t>
      </w:r>
      <w:r w:rsidR="001532B1" w:rsidRPr="00E27B25">
        <w:rPr>
          <w:rFonts w:ascii="Traditional Arabic" w:hAnsi="Traditional Arabic" w:cs="Traditional Arabic"/>
          <w:b/>
          <w:bCs/>
          <w:sz w:val="26"/>
          <w:szCs w:val="26"/>
          <w:rtl/>
          <w:lang w:bidi="ar-IQ"/>
        </w:rPr>
        <w:t>الإنتاجية</w:t>
      </w:r>
      <w:r w:rsidR="00E86882" w:rsidRPr="00E27B25">
        <w:rPr>
          <w:rFonts w:ascii="Traditional Arabic" w:hAnsi="Traditional Arabic" w:cs="Traditional Arabic"/>
          <w:b/>
          <w:bCs/>
          <w:sz w:val="26"/>
          <w:szCs w:val="26"/>
          <w:rtl/>
          <w:lang w:bidi="ar-IQ"/>
        </w:rPr>
        <w:t>، فضلا عن مداخل</w:t>
      </w:r>
      <w:r w:rsidR="001532B1" w:rsidRPr="00E27B25">
        <w:rPr>
          <w:rFonts w:ascii="Traditional Arabic" w:hAnsi="Traditional Arabic" w:cs="Traditional Arabic"/>
          <w:b/>
          <w:bCs/>
          <w:sz w:val="26"/>
          <w:szCs w:val="26"/>
          <w:rtl/>
          <w:lang w:bidi="ar-IQ"/>
        </w:rPr>
        <w:t>ات</w:t>
      </w:r>
      <w:r w:rsidR="00E86882" w:rsidRPr="00E27B25">
        <w:rPr>
          <w:rFonts w:ascii="Traditional Arabic" w:hAnsi="Traditional Arabic" w:cs="Traditional Arabic"/>
          <w:b/>
          <w:bCs/>
          <w:sz w:val="26"/>
          <w:szCs w:val="26"/>
          <w:rtl/>
          <w:lang w:bidi="ar-IQ"/>
        </w:rPr>
        <w:t>ه مع المتغيرات الاقتصادي</w:t>
      </w:r>
      <w:r w:rsidR="001532B1" w:rsidRPr="00E27B25">
        <w:rPr>
          <w:rFonts w:ascii="Traditional Arabic" w:hAnsi="Traditional Arabic" w:cs="Traditional Arabic"/>
          <w:b/>
          <w:bCs/>
          <w:sz w:val="26"/>
          <w:szCs w:val="26"/>
          <w:rtl/>
          <w:lang w:bidi="ar-IQ"/>
        </w:rPr>
        <w:t>ة</w:t>
      </w:r>
      <w:r w:rsidR="00E86882" w:rsidRPr="00E27B25">
        <w:rPr>
          <w:rFonts w:ascii="Traditional Arabic" w:hAnsi="Traditional Arabic" w:cs="Traditional Arabic"/>
          <w:b/>
          <w:bCs/>
          <w:sz w:val="26"/>
          <w:szCs w:val="26"/>
          <w:rtl/>
          <w:lang w:bidi="ar-IQ"/>
        </w:rPr>
        <w:t xml:space="preserve"> </w:t>
      </w:r>
      <w:r w:rsidR="001532B1" w:rsidRPr="00E27B25">
        <w:rPr>
          <w:rFonts w:ascii="Traditional Arabic" w:hAnsi="Traditional Arabic" w:cs="Traditional Arabic"/>
          <w:b/>
          <w:bCs/>
          <w:sz w:val="26"/>
          <w:szCs w:val="26"/>
          <w:rtl/>
          <w:lang w:bidi="ar-IQ"/>
        </w:rPr>
        <w:t>الأخرى</w:t>
      </w:r>
      <w:r w:rsidR="00E86882" w:rsidRPr="00E27B25">
        <w:rPr>
          <w:rFonts w:ascii="Traditional Arabic" w:hAnsi="Traditional Arabic" w:cs="Traditional Arabic"/>
          <w:b/>
          <w:bCs/>
          <w:sz w:val="26"/>
          <w:szCs w:val="26"/>
          <w:rtl/>
          <w:lang w:bidi="ar-IQ"/>
        </w:rPr>
        <w:t xml:space="preserve"> التي تمكن ان تقدم الدعم والمساهمة في بناء وتكوين راس المال الثابت من خلال المساهمة في تطور الاضافات السنوية للاصول الثابتة.</w:t>
      </w:r>
    </w:p>
    <w:p w:rsidR="00E86882" w:rsidRPr="00E27B25" w:rsidRDefault="00E86882" w:rsidP="00E27B25">
      <w:pPr>
        <w:spacing w:after="0" w:line="240" w:lineRule="atLeast"/>
        <w:ind w:firstLine="284"/>
        <w:jc w:val="both"/>
        <w:rPr>
          <w:rFonts w:ascii="Traditional Arabic" w:hAnsi="Traditional Arabic" w:cs="Traditional Arabic"/>
          <w:b/>
          <w:bCs/>
          <w:sz w:val="26"/>
          <w:szCs w:val="26"/>
          <w:rtl/>
          <w:lang w:bidi="ar-IQ"/>
        </w:rPr>
      </w:pPr>
      <w:r w:rsidRPr="00E27B25">
        <w:rPr>
          <w:rFonts w:ascii="Traditional Arabic" w:hAnsi="Traditional Arabic" w:cs="Traditional Arabic"/>
          <w:b/>
          <w:bCs/>
          <w:sz w:val="26"/>
          <w:szCs w:val="26"/>
          <w:rtl/>
          <w:lang w:bidi="ar-IQ"/>
        </w:rPr>
        <w:t xml:space="preserve">لذا تم في هذه الدراسة اعداد نموذج قياس منفرد لبيان العلاقة والتاثير الذي قد يحدثه متغير اجمالي الصادرات العراقية </w:t>
      </w:r>
      <w:r w:rsidR="001532B1" w:rsidRPr="00E27B25">
        <w:rPr>
          <w:rFonts w:ascii="Traditional Arabic" w:hAnsi="Traditional Arabic" w:cs="Traditional Arabic"/>
          <w:b/>
          <w:bCs/>
          <w:sz w:val="26"/>
          <w:szCs w:val="26"/>
          <w:rtl/>
          <w:lang w:bidi="ar-IQ"/>
        </w:rPr>
        <w:t>إلى</w:t>
      </w:r>
      <w:r w:rsidRPr="00E27B25">
        <w:rPr>
          <w:rFonts w:ascii="Traditional Arabic" w:hAnsi="Traditional Arabic" w:cs="Traditional Arabic"/>
          <w:b/>
          <w:bCs/>
          <w:sz w:val="26"/>
          <w:szCs w:val="26"/>
          <w:rtl/>
          <w:lang w:bidi="ar-IQ"/>
        </w:rPr>
        <w:t xml:space="preserve"> الناتج المحلي </w:t>
      </w:r>
      <w:r w:rsidR="001532B1" w:rsidRPr="00E27B25">
        <w:rPr>
          <w:rFonts w:ascii="Traditional Arabic" w:hAnsi="Traditional Arabic" w:cs="Traditional Arabic"/>
          <w:b/>
          <w:bCs/>
          <w:sz w:val="26"/>
          <w:szCs w:val="26"/>
          <w:rtl/>
          <w:lang w:bidi="ar-IQ"/>
        </w:rPr>
        <w:t xml:space="preserve">الإجمالي </w:t>
      </w:r>
      <w:r w:rsidRPr="00E27B25">
        <w:rPr>
          <w:rFonts w:ascii="Traditional Arabic" w:hAnsi="Traditional Arabic" w:cs="Traditional Arabic"/>
          <w:b/>
          <w:bCs/>
          <w:sz w:val="26"/>
          <w:szCs w:val="26"/>
          <w:rtl/>
          <w:lang w:bidi="ar-IQ"/>
        </w:rPr>
        <w:t xml:space="preserve">في دعم </w:t>
      </w:r>
      <w:r w:rsidR="001532B1" w:rsidRPr="00E27B25">
        <w:rPr>
          <w:rFonts w:ascii="Traditional Arabic" w:hAnsi="Traditional Arabic" w:cs="Traditional Arabic"/>
          <w:b/>
          <w:bCs/>
          <w:sz w:val="26"/>
          <w:szCs w:val="26"/>
          <w:rtl/>
          <w:lang w:bidi="ar-IQ"/>
        </w:rPr>
        <w:t>وإحداث</w:t>
      </w:r>
      <w:r w:rsidRPr="00E27B25">
        <w:rPr>
          <w:rFonts w:ascii="Traditional Arabic" w:hAnsi="Traditional Arabic" w:cs="Traditional Arabic"/>
          <w:b/>
          <w:bCs/>
          <w:sz w:val="26"/>
          <w:szCs w:val="26"/>
          <w:rtl/>
          <w:lang w:bidi="ar-IQ"/>
        </w:rPr>
        <w:t xml:space="preserve"> </w:t>
      </w:r>
      <w:r w:rsidR="001532B1" w:rsidRPr="00E27B25">
        <w:rPr>
          <w:rFonts w:ascii="Traditional Arabic" w:hAnsi="Traditional Arabic" w:cs="Traditional Arabic"/>
          <w:b/>
          <w:bCs/>
          <w:sz w:val="26"/>
          <w:szCs w:val="26"/>
          <w:rtl/>
          <w:lang w:bidi="ar-IQ"/>
        </w:rPr>
        <w:t>إضافات</w:t>
      </w:r>
      <w:r w:rsidRPr="00E27B25">
        <w:rPr>
          <w:rFonts w:ascii="Traditional Arabic" w:hAnsi="Traditional Arabic" w:cs="Traditional Arabic"/>
          <w:b/>
          <w:bCs/>
          <w:sz w:val="26"/>
          <w:szCs w:val="26"/>
          <w:rtl/>
          <w:lang w:bidi="ar-IQ"/>
        </w:rPr>
        <w:t xml:space="preserve"> في </w:t>
      </w:r>
      <w:r w:rsidR="001532B1" w:rsidRPr="00E27B25">
        <w:rPr>
          <w:rFonts w:ascii="Traditional Arabic" w:hAnsi="Traditional Arabic" w:cs="Traditional Arabic"/>
          <w:b/>
          <w:bCs/>
          <w:sz w:val="26"/>
          <w:szCs w:val="26"/>
          <w:rtl/>
          <w:lang w:bidi="ar-IQ"/>
        </w:rPr>
        <w:t>الأصول</w:t>
      </w:r>
      <w:r w:rsidRPr="00E27B25">
        <w:rPr>
          <w:rFonts w:ascii="Traditional Arabic" w:hAnsi="Traditional Arabic" w:cs="Traditional Arabic"/>
          <w:b/>
          <w:bCs/>
          <w:sz w:val="26"/>
          <w:szCs w:val="26"/>
          <w:rtl/>
          <w:lang w:bidi="ar-IQ"/>
        </w:rPr>
        <w:t xml:space="preserve"> الراسمالية من خلال مؤشر تكوين </w:t>
      </w:r>
      <w:r w:rsidR="001532B1" w:rsidRPr="00E27B25">
        <w:rPr>
          <w:rFonts w:ascii="Traditional Arabic" w:hAnsi="Traditional Arabic" w:cs="Traditional Arabic"/>
          <w:b/>
          <w:bCs/>
          <w:sz w:val="26"/>
          <w:szCs w:val="26"/>
          <w:rtl/>
          <w:lang w:bidi="ar-IQ"/>
        </w:rPr>
        <w:t>رأس</w:t>
      </w:r>
      <w:r w:rsidRPr="00E27B25">
        <w:rPr>
          <w:rFonts w:ascii="Traditional Arabic" w:hAnsi="Traditional Arabic" w:cs="Traditional Arabic"/>
          <w:b/>
          <w:bCs/>
          <w:sz w:val="26"/>
          <w:szCs w:val="26"/>
          <w:rtl/>
          <w:lang w:bidi="ar-IQ"/>
        </w:rPr>
        <w:t xml:space="preserve"> المال الثابت في ظل المتغيرات الدولية الخارجية المعتمدة هنا الا وهي وجود منظمة التجارة العالمية وقيودها على العمليات التجارية ومنها الصادرات التي اعتمدت كاساس لاحد متغيرات النموذج في هذه الورقة</w:t>
      </w:r>
      <w:r w:rsidR="001532B1" w:rsidRPr="00E27B25">
        <w:rPr>
          <w:rFonts w:ascii="Traditional Arabic" w:hAnsi="Traditional Arabic" w:cs="Traditional Arabic"/>
          <w:b/>
          <w:bCs/>
          <w:sz w:val="26"/>
          <w:szCs w:val="26"/>
          <w:rtl/>
          <w:lang w:bidi="ar-IQ"/>
        </w:rPr>
        <w:t>،</w:t>
      </w:r>
      <w:r w:rsidRPr="00E27B25">
        <w:rPr>
          <w:rFonts w:ascii="Traditional Arabic" w:hAnsi="Traditional Arabic" w:cs="Traditional Arabic"/>
          <w:b/>
          <w:bCs/>
          <w:sz w:val="26"/>
          <w:szCs w:val="26"/>
          <w:rtl/>
          <w:lang w:bidi="ar-IQ"/>
        </w:rPr>
        <w:t xml:space="preserve"> </w:t>
      </w:r>
      <w:r w:rsidR="001532B1" w:rsidRPr="00E27B25">
        <w:rPr>
          <w:rFonts w:ascii="Traditional Arabic" w:hAnsi="Traditional Arabic" w:cs="Traditional Arabic"/>
          <w:b/>
          <w:bCs/>
          <w:sz w:val="26"/>
          <w:szCs w:val="26"/>
          <w:rtl/>
          <w:lang w:bidi="ar-IQ"/>
        </w:rPr>
        <w:t>فأظهرت</w:t>
      </w:r>
      <w:r w:rsidRPr="00E27B25">
        <w:rPr>
          <w:rFonts w:ascii="Traditional Arabic" w:hAnsi="Traditional Arabic" w:cs="Traditional Arabic"/>
          <w:b/>
          <w:bCs/>
          <w:sz w:val="26"/>
          <w:szCs w:val="26"/>
          <w:rtl/>
          <w:lang w:bidi="ar-IQ"/>
        </w:rPr>
        <w:t xml:space="preserve"> نتائج التحليل </w:t>
      </w:r>
      <w:r w:rsidR="001532B1" w:rsidRPr="00E27B25">
        <w:rPr>
          <w:rFonts w:ascii="Traditional Arabic" w:hAnsi="Traditional Arabic" w:cs="Traditional Arabic"/>
          <w:b/>
          <w:bCs/>
          <w:sz w:val="26"/>
          <w:szCs w:val="26"/>
          <w:rtl/>
          <w:lang w:bidi="ar-IQ"/>
        </w:rPr>
        <w:t>الإحصائي</w:t>
      </w:r>
      <w:r w:rsidRPr="00E27B25">
        <w:rPr>
          <w:rFonts w:ascii="Traditional Arabic" w:hAnsi="Traditional Arabic" w:cs="Traditional Arabic"/>
          <w:b/>
          <w:bCs/>
          <w:sz w:val="26"/>
          <w:szCs w:val="26"/>
          <w:rtl/>
          <w:lang w:bidi="ar-IQ"/>
        </w:rPr>
        <w:t xml:space="preserve"> وجود علاقة غير خطية بين المتغير المستقل والمتغير المعتمد تمثلت بقيمة معامل الارتباط الذي </w:t>
      </w:r>
      <w:r w:rsidR="001532B1" w:rsidRPr="00E27B25">
        <w:rPr>
          <w:rFonts w:ascii="Traditional Arabic" w:hAnsi="Traditional Arabic" w:cs="Traditional Arabic"/>
          <w:b/>
          <w:bCs/>
          <w:sz w:val="26"/>
          <w:szCs w:val="26"/>
          <w:rtl/>
          <w:lang w:bidi="ar-IQ"/>
        </w:rPr>
        <w:t xml:space="preserve">كان </w:t>
      </w:r>
      <w:r w:rsidRPr="00E27B25">
        <w:rPr>
          <w:rFonts w:ascii="Traditional Arabic" w:hAnsi="Traditional Arabic" w:cs="Traditional Arabic"/>
          <w:b/>
          <w:bCs/>
          <w:sz w:val="26"/>
          <w:szCs w:val="26"/>
          <w:rtl/>
          <w:lang w:bidi="ar-IQ"/>
        </w:rPr>
        <w:t>يساوي 79</w:t>
      </w:r>
      <w:r w:rsidR="00E408C9" w:rsidRPr="00E27B25">
        <w:rPr>
          <w:rFonts w:ascii="Traditional Arabic" w:hAnsi="Traditional Arabic" w:cs="Traditional Arabic"/>
          <w:b/>
          <w:bCs/>
          <w:sz w:val="26"/>
          <w:szCs w:val="26"/>
          <w:rtl/>
          <w:lang w:bidi="ar-IQ"/>
        </w:rPr>
        <w:t>% وهي علاقة قوية اكدت معنويتها قيمة اختبار (</w:t>
      </w:r>
      <w:r w:rsidR="00E408C9" w:rsidRPr="00E27B25">
        <w:rPr>
          <w:rFonts w:ascii="Traditional Arabic" w:hAnsi="Traditional Arabic" w:cs="Traditional Arabic"/>
          <w:b/>
          <w:bCs/>
          <w:sz w:val="26"/>
          <w:szCs w:val="26"/>
          <w:lang w:bidi="ar-IQ"/>
        </w:rPr>
        <w:t>T</w:t>
      </w:r>
      <w:r w:rsidR="00E408C9" w:rsidRPr="00E27B25">
        <w:rPr>
          <w:rFonts w:ascii="Traditional Arabic" w:hAnsi="Traditional Arabic" w:cs="Traditional Arabic"/>
          <w:b/>
          <w:bCs/>
          <w:sz w:val="26"/>
          <w:szCs w:val="26"/>
          <w:rtl/>
          <w:lang w:bidi="ar-IQ"/>
        </w:rPr>
        <w:t>) الذي ظهر</w:t>
      </w:r>
      <w:r w:rsidR="001532B1" w:rsidRPr="00E27B25">
        <w:rPr>
          <w:rFonts w:ascii="Traditional Arabic" w:hAnsi="Traditional Arabic" w:cs="Traditional Arabic"/>
          <w:b/>
          <w:bCs/>
          <w:sz w:val="26"/>
          <w:szCs w:val="26"/>
          <w:rtl/>
          <w:lang w:bidi="ar-IQ"/>
        </w:rPr>
        <w:t>ت</w:t>
      </w:r>
      <w:r w:rsidR="00E408C9" w:rsidRPr="00E27B25">
        <w:rPr>
          <w:rFonts w:ascii="Traditional Arabic" w:hAnsi="Traditional Arabic" w:cs="Traditional Arabic"/>
          <w:b/>
          <w:bCs/>
          <w:sz w:val="26"/>
          <w:szCs w:val="26"/>
          <w:rtl/>
          <w:lang w:bidi="ar-IQ"/>
        </w:rPr>
        <w:t xml:space="preserve"> </w:t>
      </w:r>
      <w:r w:rsidR="001532B1" w:rsidRPr="00E27B25">
        <w:rPr>
          <w:rFonts w:ascii="Traditional Arabic" w:hAnsi="Traditional Arabic" w:cs="Traditional Arabic"/>
          <w:b/>
          <w:bCs/>
          <w:sz w:val="26"/>
          <w:szCs w:val="26"/>
          <w:rtl/>
          <w:lang w:bidi="ar-IQ"/>
        </w:rPr>
        <w:t>ت</w:t>
      </w:r>
      <w:r w:rsidR="00E408C9" w:rsidRPr="00E27B25">
        <w:rPr>
          <w:rFonts w:ascii="Traditional Arabic" w:hAnsi="Traditional Arabic" w:cs="Traditional Arabic"/>
          <w:b/>
          <w:bCs/>
          <w:sz w:val="26"/>
          <w:szCs w:val="26"/>
          <w:rtl/>
          <w:lang w:bidi="ar-IQ"/>
        </w:rPr>
        <w:t>ساوي 3.6 والتي تفوقت على قيمتها الجدولية.</w:t>
      </w:r>
    </w:p>
    <w:p w:rsidR="00E27B25" w:rsidRDefault="00E27B25" w:rsidP="00E27B25">
      <w:pPr>
        <w:spacing w:after="0" w:line="240" w:lineRule="atLeast"/>
        <w:jc w:val="both"/>
        <w:rPr>
          <w:rFonts w:ascii="Traditional Arabic" w:hAnsi="Traditional Arabic" w:cs="Traditional Arabic"/>
          <w:b/>
          <w:bCs/>
          <w:sz w:val="26"/>
          <w:szCs w:val="26"/>
          <w:rtl/>
          <w:lang w:bidi="ar-IQ"/>
        </w:rPr>
      </w:pPr>
    </w:p>
    <w:p w:rsidR="00E408C9" w:rsidRPr="00254AF9" w:rsidRDefault="00E408C9" w:rsidP="00E27B25">
      <w:pPr>
        <w:spacing w:after="0" w:line="240" w:lineRule="atLeast"/>
        <w:jc w:val="both"/>
        <w:rPr>
          <w:rFonts w:ascii="Traditional Arabic" w:hAnsi="Traditional Arabic" w:cs="Traditional Arabic"/>
          <w:sz w:val="26"/>
          <w:szCs w:val="26"/>
          <w:rtl/>
          <w:lang w:bidi="ar-IQ"/>
        </w:rPr>
      </w:pPr>
      <w:r w:rsidRPr="00254AF9">
        <w:rPr>
          <w:rFonts w:ascii="Traditional Arabic" w:hAnsi="Traditional Arabic" w:cs="Traditional Arabic"/>
          <w:b/>
          <w:bCs/>
          <w:i/>
          <w:iCs/>
          <w:sz w:val="26"/>
          <w:szCs w:val="26"/>
          <w:rtl/>
          <w:lang w:bidi="ar-IQ"/>
        </w:rPr>
        <w:t>الكلمات الد</w:t>
      </w:r>
      <w:r w:rsidR="00254AF9" w:rsidRPr="00254AF9">
        <w:rPr>
          <w:rFonts w:ascii="Traditional Arabic" w:hAnsi="Traditional Arabic" w:cs="Traditional Arabic"/>
          <w:b/>
          <w:bCs/>
          <w:i/>
          <w:iCs/>
          <w:sz w:val="26"/>
          <w:szCs w:val="26"/>
          <w:rtl/>
          <w:lang w:bidi="ar-IQ"/>
        </w:rPr>
        <w:t>الة</w:t>
      </w:r>
      <w:r w:rsidRPr="00254AF9">
        <w:rPr>
          <w:rFonts w:ascii="Traditional Arabic" w:hAnsi="Traditional Arabic" w:cs="Traditional Arabic"/>
          <w:b/>
          <w:bCs/>
          <w:i/>
          <w:iCs/>
          <w:sz w:val="26"/>
          <w:szCs w:val="26"/>
          <w:rtl/>
          <w:lang w:bidi="ar-IQ"/>
        </w:rPr>
        <w:t>:</w:t>
      </w:r>
      <w:r w:rsidRPr="00254AF9">
        <w:rPr>
          <w:rFonts w:ascii="Traditional Arabic" w:hAnsi="Traditional Arabic" w:cs="Traditional Arabic"/>
          <w:sz w:val="26"/>
          <w:szCs w:val="26"/>
          <w:rtl/>
          <w:lang w:bidi="ar-IQ"/>
        </w:rPr>
        <w:t xml:space="preserve"> تكوين راس المال الثابت، الصادرات الى الناتج المحلي الاجمالي،</w:t>
      </w:r>
      <w:r w:rsidRPr="00254AF9">
        <w:rPr>
          <w:rFonts w:ascii="Traditional Arabic" w:hAnsi="Traditional Arabic" w:cs="Traditional Arabic"/>
          <w:sz w:val="26"/>
          <w:szCs w:val="26"/>
          <w:lang w:bidi="ar-IQ"/>
        </w:rPr>
        <w:t xml:space="preserve">WTO </w:t>
      </w:r>
      <w:r w:rsidRPr="00254AF9">
        <w:rPr>
          <w:rFonts w:ascii="Traditional Arabic" w:hAnsi="Traditional Arabic" w:cs="Traditional Arabic"/>
          <w:sz w:val="26"/>
          <w:szCs w:val="26"/>
          <w:rtl/>
          <w:lang w:bidi="ar-IQ"/>
        </w:rPr>
        <w:t xml:space="preserve"> منظمة التجارة العالمية ، الاقتصاد ا</w:t>
      </w:r>
      <w:r w:rsidR="00EF5B22" w:rsidRPr="00254AF9">
        <w:rPr>
          <w:rFonts w:ascii="Traditional Arabic" w:hAnsi="Traditional Arabic" w:cs="Traditional Arabic"/>
          <w:sz w:val="26"/>
          <w:szCs w:val="26"/>
          <w:rtl/>
          <w:lang w:bidi="ar-IQ"/>
        </w:rPr>
        <w:t>ل</w:t>
      </w:r>
      <w:r w:rsidRPr="00254AF9">
        <w:rPr>
          <w:rFonts w:ascii="Traditional Arabic" w:hAnsi="Traditional Arabic" w:cs="Traditional Arabic"/>
          <w:sz w:val="26"/>
          <w:szCs w:val="26"/>
          <w:rtl/>
          <w:lang w:bidi="ar-IQ"/>
        </w:rPr>
        <w:t xml:space="preserve">عراقي، </w:t>
      </w:r>
      <w:r w:rsidR="00EF5B22" w:rsidRPr="00254AF9">
        <w:rPr>
          <w:rFonts w:ascii="Traditional Arabic" w:hAnsi="Traditional Arabic" w:cs="Traditional Arabic"/>
          <w:sz w:val="26"/>
          <w:szCs w:val="26"/>
          <w:rtl/>
          <w:lang w:bidi="ar-IQ"/>
        </w:rPr>
        <w:t>إقليم</w:t>
      </w:r>
      <w:r w:rsidRPr="00254AF9">
        <w:rPr>
          <w:rFonts w:ascii="Traditional Arabic" w:hAnsi="Traditional Arabic" w:cs="Traditional Arabic"/>
          <w:sz w:val="26"/>
          <w:szCs w:val="26"/>
          <w:rtl/>
          <w:lang w:bidi="ar-IQ"/>
        </w:rPr>
        <w:t xml:space="preserve"> كوردستان.</w:t>
      </w:r>
    </w:p>
    <w:p w:rsidR="001D2522" w:rsidRPr="00254AF9" w:rsidRDefault="001D2522" w:rsidP="00E27B25">
      <w:pPr>
        <w:spacing w:after="0" w:line="240" w:lineRule="atLeast"/>
        <w:ind w:firstLine="284"/>
        <w:jc w:val="both"/>
        <w:rPr>
          <w:rFonts w:ascii="Traditional Arabic" w:hAnsi="Traditional Arabic" w:cs="Traditional Arabic"/>
          <w:sz w:val="26"/>
          <w:szCs w:val="26"/>
          <w:rtl/>
          <w:lang w:bidi="ar-IQ"/>
        </w:rPr>
      </w:pPr>
    </w:p>
    <w:p w:rsidR="00ED00BF" w:rsidRDefault="00ED00BF" w:rsidP="00254AF9">
      <w:pPr>
        <w:spacing w:after="0" w:line="240" w:lineRule="atLeast"/>
        <w:jc w:val="both"/>
        <w:rPr>
          <w:rFonts w:ascii="Traditional Arabic" w:hAnsi="Traditional Arabic" w:cs="Traditional Arabic"/>
          <w:b/>
          <w:bCs/>
          <w:sz w:val="28"/>
          <w:szCs w:val="28"/>
          <w:rtl/>
          <w:lang w:bidi="ar-IQ"/>
        </w:rPr>
        <w:sectPr w:rsidR="00ED00BF" w:rsidSect="00A31101">
          <w:headerReference w:type="default" r:id="rId8"/>
          <w:footerReference w:type="default" r:id="rId9"/>
          <w:pgSz w:w="11906" w:h="16838" w:code="9"/>
          <w:pgMar w:top="1418" w:right="1701" w:bottom="1134" w:left="1134" w:header="720" w:footer="720" w:gutter="0"/>
          <w:pgNumType w:start="213"/>
          <w:cols w:space="720"/>
          <w:bidi/>
          <w:rtlGutter/>
          <w:docGrid w:linePitch="360"/>
        </w:sectPr>
      </w:pPr>
    </w:p>
    <w:p w:rsidR="00EF5B22" w:rsidRPr="008A5B13" w:rsidRDefault="00EF5B22" w:rsidP="00254AF9">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lastRenderedPageBreak/>
        <w:t>المقدمة:</w:t>
      </w:r>
    </w:p>
    <w:p w:rsidR="00EF5B22" w:rsidRPr="008A5B13" w:rsidRDefault="00EF5B2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تتفاوت بلدان العالم في نسب امتلاكها للموارد الاقتصادية التي تشكل مواد أولية تستخدم لعرض الإنتاج الزراعي والصناعي والخدمات. كما إن تطور الصناعات المكونة للاقتصاد الوطني يعني دفع عجلة التنمية الاقتصادية للبلد إلى الأمام، ويقاس ذلك من خلال انعكاس الإنتاج للقطاعات الرئيسة للاقتصاد القومي في مؤشرات ذات اهميات نسبية مختلفة يمكن أن تعيد تطور نشاط القطاع من جديد أو </w:t>
      </w:r>
      <w:r w:rsidR="00504D0C" w:rsidRPr="008A5B13">
        <w:rPr>
          <w:rFonts w:ascii="Traditional Arabic" w:hAnsi="Traditional Arabic" w:cs="Traditional Arabic"/>
          <w:sz w:val="28"/>
          <w:szCs w:val="28"/>
          <w:rtl/>
          <w:lang w:bidi="ar-IQ"/>
        </w:rPr>
        <w:t>أن</w:t>
      </w:r>
      <w:r w:rsidRPr="008A5B13">
        <w:rPr>
          <w:rFonts w:ascii="Traditional Arabic" w:hAnsi="Traditional Arabic" w:cs="Traditional Arabic"/>
          <w:sz w:val="28"/>
          <w:szCs w:val="28"/>
          <w:rtl/>
          <w:lang w:bidi="ar-IQ"/>
        </w:rPr>
        <w:t xml:space="preserve"> تصب في مجمل عملية التطور والتقدم والنمو الاقتصادي.</w:t>
      </w:r>
    </w:p>
    <w:p w:rsidR="00EF5B22" w:rsidRPr="008A5B13" w:rsidRDefault="00EF5B2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إن الاقتصاد العراقي عانى كثيرا من الظروف التي ألمت به وبضمنه إقليم كوردستان شهد لها العالم اجمع ولكنه بدأ بعد </w:t>
      </w:r>
      <w:r w:rsidRPr="008A5B13">
        <w:rPr>
          <w:rFonts w:ascii="Traditional Arabic" w:hAnsi="Traditional Arabic" w:cs="Traditional Arabic"/>
          <w:sz w:val="28"/>
          <w:szCs w:val="28"/>
          <w:rtl/>
          <w:lang w:bidi="ar-IQ"/>
        </w:rPr>
        <w:lastRenderedPageBreak/>
        <w:t xml:space="preserve">2003 بانطلاقة جديدة نحو غد أفضل  في مجالات الحياة المختلفة منها الجوانب الاقتصادية والتي تعد العمود الرئيسي للنهوض بالبلد. وقد بدت بعض المؤشرات الاقتصادية تتوضح وتعطي دلالات  مهمة في تقدم الاقتصاد العراقي إذ تشير التقديرات الأولية ( حسب وزارة التخطيط العراقية) </w:t>
      </w:r>
      <w:r w:rsidR="00504D0C" w:rsidRPr="008A5B13">
        <w:rPr>
          <w:rFonts w:ascii="Traditional Arabic" w:hAnsi="Traditional Arabic" w:cs="Traditional Arabic"/>
          <w:sz w:val="28"/>
          <w:szCs w:val="28"/>
          <w:rtl/>
          <w:lang w:bidi="ar-IQ"/>
        </w:rPr>
        <w:t xml:space="preserve">إلى </w:t>
      </w:r>
      <w:r w:rsidRPr="008A5B13">
        <w:rPr>
          <w:rFonts w:ascii="Traditional Arabic" w:hAnsi="Traditional Arabic" w:cs="Traditional Arabic"/>
          <w:sz w:val="28"/>
          <w:szCs w:val="28"/>
          <w:rtl/>
          <w:lang w:bidi="ar-IQ"/>
        </w:rPr>
        <w:t>تطور</w:t>
      </w:r>
      <w:r w:rsidR="00504D0C"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 xml:space="preserve">الناتج المحلي </w:t>
      </w:r>
      <w:r w:rsidR="00504D0C" w:rsidRPr="008A5B13">
        <w:rPr>
          <w:rFonts w:ascii="Traditional Arabic" w:hAnsi="Traditional Arabic" w:cs="Traditional Arabic"/>
          <w:sz w:val="28"/>
          <w:szCs w:val="28"/>
          <w:rtl/>
          <w:lang w:bidi="ar-IQ"/>
        </w:rPr>
        <w:t>الإجمالي</w:t>
      </w:r>
      <w:r w:rsidRPr="008A5B13">
        <w:rPr>
          <w:rFonts w:ascii="Traditional Arabic" w:hAnsi="Traditional Arabic" w:cs="Traditional Arabic"/>
          <w:sz w:val="28"/>
          <w:szCs w:val="28"/>
          <w:rtl/>
          <w:lang w:bidi="ar-IQ"/>
        </w:rPr>
        <w:t xml:space="preserve"> العراقي </w:t>
      </w:r>
      <w:r w:rsidR="00504D0C"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23% للعام201</w:t>
      </w:r>
      <w:r w:rsidR="00504D0C" w:rsidRPr="008A5B13">
        <w:rPr>
          <w:rFonts w:ascii="Traditional Arabic" w:hAnsi="Traditional Arabic" w:cs="Traditional Arabic"/>
          <w:sz w:val="28"/>
          <w:szCs w:val="28"/>
          <w:rtl/>
          <w:lang w:bidi="ar-IQ"/>
        </w:rPr>
        <w:t>0</w:t>
      </w:r>
      <w:r w:rsidRPr="008A5B13">
        <w:rPr>
          <w:rFonts w:ascii="Traditional Arabic" w:hAnsi="Traditional Arabic" w:cs="Traditional Arabic"/>
          <w:sz w:val="28"/>
          <w:szCs w:val="28"/>
          <w:rtl/>
          <w:lang w:bidi="ar-IQ"/>
        </w:rPr>
        <w:t xml:space="preserve"> مقارنة بالعام2009 </w:t>
      </w:r>
      <w:r w:rsidR="00504D0C" w:rsidRPr="008A5B13">
        <w:rPr>
          <w:rFonts w:ascii="Traditional Arabic" w:hAnsi="Traditional Arabic" w:cs="Traditional Arabic"/>
          <w:sz w:val="28"/>
          <w:szCs w:val="28"/>
          <w:rtl/>
          <w:lang w:bidi="ar-IQ"/>
        </w:rPr>
        <w:t>ف</w:t>
      </w:r>
      <w:r w:rsidRPr="008A5B13">
        <w:rPr>
          <w:rFonts w:ascii="Traditional Arabic" w:hAnsi="Traditional Arabic" w:cs="Traditional Arabic"/>
          <w:sz w:val="28"/>
          <w:szCs w:val="28"/>
          <w:rtl/>
          <w:lang w:bidi="ar-IQ"/>
        </w:rPr>
        <w:t xml:space="preserve">قد وصل </w:t>
      </w:r>
      <w:r w:rsidR="00504D0C"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(172) </w:t>
      </w:r>
      <w:r w:rsidR="00504D0C" w:rsidRPr="008A5B13">
        <w:rPr>
          <w:rFonts w:ascii="Traditional Arabic" w:hAnsi="Traditional Arabic" w:cs="Traditional Arabic"/>
          <w:sz w:val="28"/>
          <w:szCs w:val="28"/>
          <w:rtl/>
          <w:lang w:bidi="ar-IQ"/>
        </w:rPr>
        <w:t>تريليون</w:t>
      </w:r>
      <w:r w:rsidRPr="008A5B13">
        <w:rPr>
          <w:rFonts w:ascii="Traditional Arabic" w:hAnsi="Traditional Arabic" w:cs="Traditional Arabic"/>
          <w:sz w:val="28"/>
          <w:szCs w:val="28"/>
          <w:rtl/>
          <w:lang w:bidi="ar-IQ"/>
        </w:rPr>
        <w:t xml:space="preserve"> دينار حسب نشرات وزارة التخطيط، ليتضح السبب في هذه الزيادة </w:t>
      </w:r>
      <w:r w:rsidR="00504D0C" w:rsidRPr="008A5B13">
        <w:rPr>
          <w:rFonts w:ascii="Traditional Arabic" w:hAnsi="Traditional Arabic" w:cs="Traditional Arabic"/>
          <w:sz w:val="28"/>
          <w:szCs w:val="28"/>
          <w:rtl/>
          <w:lang w:bidi="ar-IQ"/>
        </w:rPr>
        <w:t xml:space="preserve">ممثلا </w:t>
      </w:r>
      <w:r w:rsidRPr="008A5B13">
        <w:rPr>
          <w:rFonts w:ascii="Traditional Arabic" w:hAnsi="Traditional Arabic" w:cs="Traditional Arabic"/>
          <w:sz w:val="28"/>
          <w:szCs w:val="28"/>
          <w:rtl/>
          <w:lang w:bidi="ar-IQ"/>
        </w:rPr>
        <w:t xml:space="preserve">في ارتفاع </w:t>
      </w:r>
      <w:r w:rsidR="00504D0C" w:rsidRPr="008A5B13">
        <w:rPr>
          <w:rFonts w:ascii="Traditional Arabic" w:hAnsi="Traditional Arabic" w:cs="Traditional Arabic"/>
          <w:sz w:val="28"/>
          <w:szCs w:val="28"/>
          <w:rtl/>
          <w:lang w:bidi="ar-IQ"/>
        </w:rPr>
        <w:t>أسعار</w:t>
      </w:r>
      <w:r w:rsidRPr="008A5B13">
        <w:rPr>
          <w:rFonts w:ascii="Traditional Arabic" w:hAnsi="Traditional Arabic" w:cs="Traditional Arabic"/>
          <w:sz w:val="28"/>
          <w:szCs w:val="28"/>
          <w:rtl/>
          <w:lang w:bidi="ar-IQ"/>
        </w:rPr>
        <w:t xml:space="preserve"> صادرات النفط الذي اشر 28.2% من الارتفاع للبرميل الواحد مقارنة بالعام 2009 ، انعكس ذلك في القيمة المضافة للقطاع النفطي </w:t>
      </w:r>
      <w:r w:rsidR="00504D0C" w:rsidRPr="008A5B13">
        <w:rPr>
          <w:rFonts w:ascii="Traditional Arabic" w:hAnsi="Traditional Arabic" w:cs="Traditional Arabic"/>
          <w:sz w:val="28"/>
          <w:szCs w:val="28"/>
          <w:rtl/>
          <w:lang w:bidi="ar-IQ"/>
        </w:rPr>
        <w:t>بالأسعار</w:t>
      </w:r>
      <w:r w:rsidRPr="008A5B13">
        <w:rPr>
          <w:rFonts w:ascii="Traditional Arabic" w:hAnsi="Traditional Arabic" w:cs="Traditional Arabic"/>
          <w:sz w:val="28"/>
          <w:szCs w:val="28"/>
          <w:rtl/>
          <w:lang w:bidi="ar-IQ"/>
        </w:rPr>
        <w:t xml:space="preserve"> الجارية </w:t>
      </w:r>
      <w:r w:rsidR="00504D0C"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نسبة </w:t>
      </w:r>
      <w:r w:rsidRPr="008A5B13">
        <w:rPr>
          <w:rFonts w:ascii="Traditional Arabic" w:hAnsi="Traditional Arabic" w:cs="Traditional Arabic"/>
          <w:sz w:val="28"/>
          <w:szCs w:val="28"/>
          <w:rtl/>
          <w:lang w:bidi="ar-IQ"/>
        </w:rPr>
        <w:lastRenderedPageBreak/>
        <w:t>31.6% للعام 2011 مقارنة بالعام ال</w:t>
      </w:r>
      <w:r w:rsidR="00504D0C" w:rsidRPr="008A5B13">
        <w:rPr>
          <w:rFonts w:ascii="Traditional Arabic" w:hAnsi="Traditional Arabic" w:cs="Traditional Arabic"/>
          <w:sz w:val="28"/>
          <w:szCs w:val="28"/>
          <w:rtl/>
          <w:lang w:bidi="ar-IQ"/>
        </w:rPr>
        <w:t>س</w:t>
      </w:r>
      <w:r w:rsidRPr="008A5B13">
        <w:rPr>
          <w:rFonts w:ascii="Traditional Arabic" w:hAnsi="Traditional Arabic" w:cs="Traditional Arabic"/>
          <w:sz w:val="28"/>
          <w:szCs w:val="28"/>
          <w:rtl/>
          <w:lang w:bidi="ar-IQ"/>
        </w:rPr>
        <w:t>ابق له.</w:t>
      </w:r>
      <w:r w:rsidR="00504D0C" w:rsidRPr="008A5B13">
        <w:rPr>
          <w:rFonts w:ascii="Traditional Arabic" w:hAnsi="Traditional Arabic" w:cs="Traditional Arabic"/>
          <w:sz w:val="28"/>
          <w:szCs w:val="28"/>
          <w:rtl/>
          <w:lang w:bidi="ar-IQ"/>
        </w:rPr>
        <w:t xml:space="preserve"> أما</w:t>
      </w:r>
      <w:r w:rsidRPr="008A5B13">
        <w:rPr>
          <w:rFonts w:ascii="Traditional Arabic" w:hAnsi="Traditional Arabic" w:cs="Traditional Arabic"/>
          <w:sz w:val="28"/>
          <w:szCs w:val="28"/>
          <w:rtl/>
          <w:lang w:bidi="ar-IQ"/>
        </w:rPr>
        <w:t xml:space="preserve"> في </w:t>
      </w:r>
      <w:r w:rsidR="00504D0C" w:rsidRPr="008A5B13">
        <w:rPr>
          <w:rFonts w:ascii="Traditional Arabic" w:hAnsi="Traditional Arabic" w:cs="Traditional Arabic"/>
          <w:sz w:val="28"/>
          <w:szCs w:val="28"/>
          <w:rtl/>
          <w:lang w:bidi="ar-IQ"/>
        </w:rPr>
        <w:t>إقليم</w:t>
      </w:r>
      <w:r w:rsidRPr="008A5B13">
        <w:rPr>
          <w:rFonts w:ascii="Traditional Arabic" w:hAnsi="Traditional Arabic" w:cs="Traditional Arabic"/>
          <w:sz w:val="28"/>
          <w:szCs w:val="28"/>
          <w:rtl/>
          <w:lang w:bidi="ar-IQ"/>
        </w:rPr>
        <w:t xml:space="preserve"> كوردستان فقد كان هنالك ارتفاعا في </w:t>
      </w:r>
      <w:r w:rsidR="00504D0C" w:rsidRPr="008A5B13">
        <w:rPr>
          <w:rFonts w:ascii="Traditional Arabic" w:hAnsi="Traditional Arabic" w:cs="Traditional Arabic"/>
          <w:sz w:val="28"/>
          <w:szCs w:val="28"/>
          <w:rtl/>
          <w:lang w:bidi="ar-IQ"/>
        </w:rPr>
        <w:t>إجمالي</w:t>
      </w:r>
      <w:r w:rsidRPr="008A5B13">
        <w:rPr>
          <w:rFonts w:ascii="Traditional Arabic" w:hAnsi="Traditional Arabic" w:cs="Traditional Arabic"/>
          <w:sz w:val="28"/>
          <w:szCs w:val="28"/>
          <w:rtl/>
          <w:lang w:bidi="ar-IQ"/>
        </w:rPr>
        <w:t xml:space="preserve"> الناتج المحلي وحسب ما تشير </w:t>
      </w:r>
      <w:r w:rsidR="00504D0C" w:rsidRPr="008A5B13">
        <w:rPr>
          <w:rFonts w:ascii="Traditional Arabic" w:hAnsi="Traditional Arabic" w:cs="Traditional Arabic"/>
          <w:sz w:val="28"/>
          <w:szCs w:val="28"/>
          <w:rtl/>
          <w:lang w:bidi="ar-IQ"/>
        </w:rPr>
        <w:t xml:space="preserve">إليه </w:t>
      </w:r>
      <w:r w:rsidRPr="008A5B13">
        <w:rPr>
          <w:rFonts w:ascii="Traditional Arabic" w:hAnsi="Traditional Arabic" w:cs="Traditional Arabic"/>
          <w:sz w:val="28"/>
          <w:szCs w:val="28"/>
          <w:rtl/>
          <w:lang w:bidi="ar-IQ"/>
        </w:rPr>
        <w:t xml:space="preserve">وزارة التخطيط في </w:t>
      </w:r>
      <w:r w:rsidR="00504D0C" w:rsidRPr="008A5B13">
        <w:rPr>
          <w:rFonts w:ascii="Traditional Arabic" w:hAnsi="Traditional Arabic" w:cs="Traditional Arabic"/>
          <w:sz w:val="28"/>
          <w:szCs w:val="28"/>
          <w:rtl/>
          <w:lang w:bidi="ar-IQ"/>
        </w:rPr>
        <w:t>الإقليم</w:t>
      </w:r>
      <w:r w:rsidRPr="008A5B13">
        <w:rPr>
          <w:rFonts w:ascii="Traditional Arabic" w:hAnsi="Traditional Arabic" w:cs="Traditional Arabic"/>
          <w:sz w:val="28"/>
          <w:szCs w:val="28"/>
          <w:rtl/>
          <w:lang w:bidi="ar-IQ"/>
        </w:rPr>
        <w:t xml:space="preserve"> من خلال البيانات المنشورة ، </w:t>
      </w:r>
      <w:r w:rsidR="00504D0C" w:rsidRPr="008A5B13">
        <w:rPr>
          <w:rFonts w:ascii="Traditional Arabic" w:hAnsi="Traditional Arabic" w:cs="Traditional Arabic"/>
          <w:sz w:val="28"/>
          <w:szCs w:val="28"/>
          <w:rtl/>
          <w:lang w:bidi="ar-IQ"/>
        </w:rPr>
        <w:t>إن</w:t>
      </w:r>
      <w:r w:rsidRPr="008A5B13">
        <w:rPr>
          <w:rFonts w:ascii="Traditional Arabic" w:hAnsi="Traditional Arabic" w:cs="Traditional Arabic"/>
          <w:sz w:val="28"/>
          <w:szCs w:val="28"/>
          <w:rtl/>
          <w:lang w:bidi="ar-IQ"/>
        </w:rPr>
        <w:t xml:space="preserve"> الناتج المحلي </w:t>
      </w:r>
      <w:r w:rsidR="00504D0C" w:rsidRPr="008A5B13">
        <w:rPr>
          <w:rFonts w:ascii="Traditional Arabic" w:hAnsi="Traditional Arabic" w:cs="Traditional Arabic"/>
          <w:sz w:val="28"/>
          <w:szCs w:val="28"/>
          <w:rtl/>
          <w:lang w:bidi="ar-IQ"/>
        </w:rPr>
        <w:t>الإجمالي</w:t>
      </w:r>
      <w:r w:rsidRPr="008A5B13">
        <w:rPr>
          <w:rFonts w:ascii="Traditional Arabic" w:hAnsi="Traditional Arabic" w:cs="Traditional Arabic"/>
          <w:sz w:val="28"/>
          <w:szCs w:val="28"/>
          <w:rtl/>
          <w:lang w:bidi="ar-IQ"/>
        </w:rPr>
        <w:t xml:space="preserve"> وصل </w:t>
      </w:r>
      <w:r w:rsidR="00504D0C"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20954 مليار دينار عام 2008 مقارنة ب 10227 مليار دينار عام 2007 و 2419.6 مليار دينار عام 2004. </w:t>
      </w:r>
      <w:r w:rsidR="00504D0C" w:rsidRPr="008A5B13">
        <w:rPr>
          <w:rFonts w:ascii="Traditional Arabic" w:hAnsi="Traditional Arabic" w:cs="Traditional Arabic"/>
          <w:sz w:val="28"/>
          <w:szCs w:val="28"/>
          <w:rtl/>
          <w:lang w:bidi="ar-IQ"/>
        </w:rPr>
        <w:t>أي</w:t>
      </w:r>
      <w:r w:rsidRPr="008A5B13">
        <w:rPr>
          <w:rFonts w:ascii="Traditional Arabic" w:hAnsi="Traditional Arabic" w:cs="Traditional Arabic"/>
          <w:sz w:val="28"/>
          <w:szCs w:val="28"/>
          <w:rtl/>
          <w:lang w:bidi="ar-IQ"/>
        </w:rPr>
        <w:t xml:space="preserve"> </w:t>
      </w:r>
      <w:r w:rsidR="00504D0C" w:rsidRPr="008A5B13">
        <w:rPr>
          <w:rFonts w:ascii="Traditional Arabic" w:hAnsi="Traditional Arabic" w:cs="Traditional Arabic"/>
          <w:sz w:val="28"/>
          <w:szCs w:val="28"/>
          <w:rtl/>
          <w:lang w:bidi="ar-IQ"/>
        </w:rPr>
        <w:t>إن</w:t>
      </w:r>
      <w:r w:rsidRPr="008A5B13">
        <w:rPr>
          <w:rFonts w:ascii="Traditional Arabic" w:hAnsi="Traditional Arabic" w:cs="Traditional Arabic"/>
          <w:sz w:val="28"/>
          <w:szCs w:val="28"/>
          <w:rtl/>
          <w:lang w:bidi="ar-IQ"/>
        </w:rPr>
        <w:t xml:space="preserve"> نسبة الزيادة </w:t>
      </w:r>
      <w:r w:rsidR="00504D0C" w:rsidRPr="008A5B13">
        <w:rPr>
          <w:rFonts w:ascii="Traditional Arabic" w:hAnsi="Traditional Arabic" w:cs="Traditional Arabic"/>
          <w:sz w:val="28"/>
          <w:szCs w:val="28"/>
          <w:rtl/>
          <w:lang w:bidi="ar-IQ"/>
        </w:rPr>
        <w:t>الإجمالية</w:t>
      </w:r>
      <w:r w:rsidRPr="008A5B13">
        <w:rPr>
          <w:rFonts w:ascii="Traditional Arabic" w:hAnsi="Traditional Arabic" w:cs="Traditional Arabic"/>
          <w:sz w:val="28"/>
          <w:szCs w:val="28"/>
          <w:rtl/>
          <w:lang w:bidi="ar-IQ"/>
        </w:rPr>
        <w:t xml:space="preserve"> بلغت 110% بين العامين 2007 -2008.</w:t>
      </w:r>
    </w:p>
    <w:p w:rsidR="00EF5B22" w:rsidRPr="008A5B13" w:rsidRDefault="00EF5B2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ومن هنا نجد </w:t>
      </w:r>
      <w:r w:rsidR="00504D0C" w:rsidRPr="008A5B13">
        <w:rPr>
          <w:rFonts w:ascii="Traditional Arabic" w:hAnsi="Traditional Arabic" w:cs="Traditional Arabic"/>
          <w:sz w:val="28"/>
          <w:szCs w:val="28"/>
          <w:rtl/>
          <w:lang w:bidi="ar-IQ"/>
        </w:rPr>
        <w:t>إن</w:t>
      </w:r>
      <w:r w:rsidRPr="008A5B13">
        <w:rPr>
          <w:rFonts w:ascii="Traditional Arabic" w:hAnsi="Traditional Arabic" w:cs="Traditional Arabic"/>
          <w:sz w:val="28"/>
          <w:szCs w:val="28"/>
          <w:rtl/>
          <w:lang w:bidi="ar-IQ"/>
        </w:rPr>
        <w:t xml:space="preserve"> العامل المؤثر والرئيسي في الاقتصاد العراقي هو </w:t>
      </w:r>
      <w:r w:rsidR="00504D0C" w:rsidRPr="008A5B13">
        <w:rPr>
          <w:rFonts w:ascii="Traditional Arabic" w:hAnsi="Traditional Arabic" w:cs="Traditional Arabic"/>
          <w:sz w:val="28"/>
          <w:szCs w:val="28"/>
          <w:rtl/>
          <w:lang w:bidi="ar-IQ"/>
        </w:rPr>
        <w:t>إنتاج</w:t>
      </w:r>
      <w:r w:rsidRPr="008A5B13">
        <w:rPr>
          <w:rFonts w:ascii="Traditional Arabic" w:hAnsi="Traditional Arabic" w:cs="Traditional Arabic"/>
          <w:sz w:val="28"/>
          <w:szCs w:val="28"/>
          <w:rtl/>
          <w:lang w:bidi="ar-IQ"/>
        </w:rPr>
        <w:t xml:space="preserve"> وتصدير النفط الذي واجه ويواجه مؤشرات منها داخلية </w:t>
      </w:r>
      <w:r w:rsidR="00504D0C" w:rsidRPr="008A5B13">
        <w:rPr>
          <w:rFonts w:ascii="Traditional Arabic" w:hAnsi="Traditional Arabic" w:cs="Traditional Arabic"/>
          <w:sz w:val="28"/>
          <w:szCs w:val="28"/>
          <w:rtl/>
          <w:lang w:bidi="ar-IQ"/>
        </w:rPr>
        <w:t>وأخرى</w:t>
      </w:r>
      <w:r w:rsidRPr="008A5B13">
        <w:rPr>
          <w:rFonts w:ascii="Traditional Arabic" w:hAnsi="Traditional Arabic" w:cs="Traditional Arabic"/>
          <w:sz w:val="28"/>
          <w:szCs w:val="28"/>
          <w:rtl/>
          <w:lang w:bidi="ar-IQ"/>
        </w:rPr>
        <w:t xml:space="preserve"> خارجية تحد من التمتع الكامل لاستقلال هذا المورد المهم، </w:t>
      </w:r>
      <w:r w:rsidR="00504D0C" w:rsidRPr="008A5B13">
        <w:rPr>
          <w:rFonts w:ascii="Traditional Arabic" w:hAnsi="Traditional Arabic" w:cs="Traditional Arabic"/>
          <w:sz w:val="28"/>
          <w:szCs w:val="28"/>
          <w:rtl/>
          <w:lang w:bidi="ar-IQ"/>
        </w:rPr>
        <w:t>ف</w:t>
      </w:r>
      <w:r w:rsidRPr="008A5B13">
        <w:rPr>
          <w:rFonts w:ascii="Traditional Arabic" w:hAnsi="Traditional Arabic" w:cs="Traditional Arabic"/>
          <w:sz w:val="28"/>
          <w:szCs w:val="28"/>
          <w:rtl/>
          <w:lang w:bidi="ar-IQ"/>
        </w:rPr>
        <w:t xml:space="preserve">المؤشرات الداخلية تمثلت </w:t>
      </w:r>
      <w:r w:rsidR="00504D0C" w:rsidRPr="008A5B13">
        <w:rPr>
          <w:rFonts w:ascii="Traditional Arabic" w:hAnsi="Traditional Arabic" w:cs="Traditional Arabic"/>
          <w:sz w:val="28"/>
          <w:szCs w:val="28"/>
          <w:rtl/>
          <w:lang w:bidi="ar-IQ"/>
        </w:rPr>
        <w:t>ب</w:t>
      </w:r>
      <w:r w:rsidRPr="008A5B13">
        <w:rPr>
          <w:rFonts w:ascii="Traditional Arabic" w:hAnsi="Traditional Arabic" w:cs="Traditional Arabic"/>
          <w:sz w:val="28"/>
          <w:szCs w:val="28"/>
          <w:rtl/>
          <w:lang w:bidi="ar-IQ"/>
        </w:rPr>
        <w:t>الظروف الداخلية التي يعاني منها العراق فضلا عن الجوانب التقنية المطلوبة لتطوير عمليات الاستخراج والتصدير والاستهلاك المحلي وغيرها، في حين هنالك مؤشرا</w:t>
      </w:r>
      <w:r w:rsidR="00504D0C" w:rsidRPr="008A5B13">
        <w:rPr>
          <w:rFonts w:ascii="Traditional Arabic" w:hAnsi="Traditional Arabic" w:cs="Traditional Arabic"/>
          <w:sz w:val="28"/>
          <w:szCs w:val="28"/>
          <w:rtl/>
          <w:lang w:bidi="ar-IQ"/>
        </w:rPr>
        <w:t>ت</w:t>
      </w:r>
      <w:r w:rsidRPr="008A5B13">
        <w:rPr>
          <w:rFonts w:ascii="Traditional Arabic" w:hAnsi="Traditional Arabic" w:cs="Traditional Arabic"/>
          <w:sz w:val="28"/>
          <w:szCs w:val="28"/>
          <w:rtl/>
          <w:lang w:bidi="ar-IQ"/>
        </w:rPr>
        <w:t xml:space="preserve"> </w:t>
      </w:r>
      <w:r w:rsidR="00504D0C" w:rsidRPr="008A5B13">
        <w:rPr>
          <w:rFonts w:ascii="Traditional Arabic" w:hAnsi="Traditional Arabic" w:cs="Traditional Arabic"/>
          <w:sz w:val="28"/>
          <w:szCs w:val="28"/>
          <w:rtl/>
          <w:lang w:bidi="ar-IQ"/>
        </w:rPr>
        <w:t>أخرى</w:t>
      </w:r>
      <w:r w:rsidRPr="008A5B13">
        <w:rPr>
          <w:rFonts w:ascii="Traditional Arabic" w:hAnsi="Traditional Arabic" w:cs="Traditional Arabic"/>
          <w:sz w:val="28"/>
          <w:szCs w:val="28"/>
          <w:rtl/>
          <w:lang w:bidi="ar-IQ"/>
        </w:rPr>
        <w:t xml:space="preserve"> خارجية تتعلق بالات</w:t>
      </w:r>
      <w:r w:rsidR="00504D0C" w:rsidRPr="008A5B13">
        <w:rPr>
          <w:rFonts w:ascii="Traditional Arabic" w:hAnsi="Traditional Arabic" w:cs="Traditional Arabic"/>
          <w:sz w:val="28"/>
          <w:szCs w:val="28"/>
          <w:rtl/>
          <w:lang w:bidi="ar-IQ"/>
        </w:rPr>
        <w:t>ف</w:t>
      </w:r>
      <w:r w:rsidRPr="008A5B13">
        <w:rPr>
          <w:rFonts w:ascii="Traditional Arabic" w:hAnsi="Traditional Arabic" w:cs="Traditional Arabic"/>
          <w:sz w:val="28"/>
          <w:szCs w:val="28"/>
          <w:rtl/>
          <w:lang w:bidi="ar-IQ"/>
        </w:rPr>
        <w:t xml:space="preserve">اقيات الدولية ، وجود </w:t>
      </w:r>
      <w:r w:rsidR="00504D0C" w:rsidRPr="008A5B13">
        <w:rPr>
          <w:rFonts w:ascii="Traditional Arabic" w:hAnsi="Traditional Arabic" w:cs="Traditional Arabic"/>
          <w:sz w:val="28"/>
          <w:szCs w:val="28"/>
          <w:rtl/>
          <w:lang w:bidi="ar-IQ"/>
        </w:rPr>
        <w:t>الأزمات</w:t>
      </w:r>
      <w:r w:rsidRPr="008A5B13">
        <w:rPr>
          <w:rFonts w:ascii="Traditional Arabic" w:hAnsi="Traditional Arabic" w:cs="Traditional Arabic"/>
          <w:sz w:val="28"/>
          <w:szCs w:val="28"/>
          <w:rtl/>
          <w:lang w:bidi="ar-IQ"/>
        </w:rPr>
        <w:t xml:space="preserve"> العالمية وانتماء العراق </w:t>
      </w:r>
      <w:r w:rsidR="00504D0C"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منظمة الدول المصدرة للنفط (</w:t>
      </w:r>
      <w:r w:rsidRPr="008A5B13">
        <w:rPr>
          <w:rFonts w:ascii="Traditional Arabic" w:hAnsi="Traditional Arabic" w:cs="Traditional Arabic"/>
          <w:sz w:val="28"/>
          <w:szCs w:val="28"/>
          <w:lang w:bidi="ar-IQ"/>
        </w:rPr>
        <w:t>OPEC</w:t>
      </w:r>
      <w:r w:rsidRPr="008A5B13">
        <w:rPr>
          <w:rFonts w:ascii="Traditional Arabic" w:hAnsi="Traditional Arabic" w:cs="Traditional Arabic"/>
          <w:sz w:val="28"/>
          <w:szCs w:val="28"/>
          <w:rtl/>
          <w:lang w:bidi="ar-IQ"/>
        </w:rPr>
        <w:t xml:space="preserve">) ورضوخه لقوانينها فضلا عن ادوار المتغيرات الخارجية </w:t>
      </w:r>
      <w:r w:rsidR="00903DB3" w:rsidRPr="008A5B13">
        <w:rPr>
          <w:rFonts w:ascii="Traditional Arabic" w:hAnsi="Traditional Arabic" w:cs="Traditional Arabic"/>
          <w:sz w:val="28"/>
          <w:szCs w:val="28"/>
          <w:rtl/>
          <w:lang w:bidi="ar-IQ"/>
        </w:rPr>
        <w:t>الأخرى</w:t>
      </w:r>
      <w:r w:rsidRPr="008A5B13">
        <w:rPr>
          <w:rFonts w:ascii="Traditional Arabic" w:hAnsi="Traditional Arabic" w:cs="Traditional Arabic"/>
          <w:sz w:val="28"/>
          <w:szCs w:val="28"/>
          <w:rtl/>
          <w:lang w:bidi="ar-IQ"/>
        </w:rPr>
        <w:t xml:space="preserve">، ومنها تقلبات سعر الصرف، تدهور شروط التبادل التجاري، </w:t>
      </w:r>
      <w:r w:rsidR="00903DB3" w:rsidRPr="008A5B13">
        <w:rPr>
          <w:rFonts w:ascii="Traditional Arabic" w:hAnsi="Traditional Arabic" w:cs="Traditional Arabic"/>
          <w:sz w:val="28"/>
          <w:szCs w:val="28"/>
          <w:rtl/>
          <w:lang w:bidi="ar-IQ"/>
        </w:rPr>
        <w:t>أزمات</w:t>
      </w:r>
      <w:r w:rsidRPr="008A5B13">
        <w:rPr>
          <w:rFonts w:ascii="Traditional Arabic" w:hAnsi="Traditional Arabic" w:cs="Traditional Arabic"/>
          <w:sz w:val="28"/>
          <w:szCs w:val="28"/>
          <w:rtl/>
          <w:lang w:bidi="ar-IQ"/>
        </w:rPr>
        <w:t xml:space="preserve"> المديونية،</w:t>
      </w:r>
      <w:r w:rsidR="00903DB3"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 xml:space="preserve">متغيرات الاقتصاد الدولي، وجود منظمة التجارة العالمية وقيودها على مجمل العمليات التجارية لدول العالم المختلفة ومنها العراق فيما لو تم التطرق </w:t>
      </w:r>
      <w:r w:rsidR="00903DB3"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معالجات التجارة الخارجية </w:t>
      </w:r>
      <w:r w:rsidR="00903DB3" w:rsidRPr="008A5B13">
        <w:rPr>
          <w:rFonts w:ascii="Traditional Arabic" w:hAnsi="Traditional Arabic" w:cs="Traditional Arabic"/>
          <w:sz w:val="28"/>
          <w:szCs w:val="28"/>
          <w:rtl/>
          <w:lang w:bidi="ar-IQ"/>
        </w:rPr>
        <w:t>الإجمالية</w:t>
      </w:r>
      <w:r w:rsidRPr="008A5B13">
        <w:rPr>
          <w:rFonts w:ascii="Traditional Arabic" w:hAnsi="Traditional Arabic" w:cs="Traditional Arabic"/>
          <w:sz w:val="28"/>
          <w:szCs w:val="28"/>
          <w:rtl/>
          <w:lang w:bidi="ar-IQ"/>
        </w:rPr>
        <w:t xml:space="preserve"> مع دول العالم المختلفة.</w:t>
      </w:r>
    </w:p>
    <w:p w:rsidR="00254AF9" w:rsidRDefault="00254AF9" w:rsidP="00254AF9">
      <w:pPr>
        <w:spacing w:after="0" w:line="240" w:lineRule="atLeast"/>
        <w:jc w:val="both"/>
        <w:rPr>
          <w:rFonts w:ascii="Traditional Arabic" w:hAnsi="Traditional Arabic" w:cs="Traditional Arabic"/>
          <w:b/>
          <w:bCs/>
          <w:sz w:val="28"/>
          <w:szCs w:val="28"/>
          <w:rtl/>
          <w:lang w:bidi="ar-IQ"/>
        </w:rPr>
      </w:pPr>
    </w:p>
    <w:p w:rsidR="00EF5B22" w:rsidRPr="008A5B13" w:rsidRDefault="00EF5B22" w:rsidP="00254AF9">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مشكلة البحث وفرضيته:</w:t>
      </w:r>
    </w:p>
    <w:p w:rsidR="00EF5B22" w:rsidRPr="008A5B13" w:rsidRDefault="00EF5B2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بدأ الاقتصاد العراقي يزدهر في نهاية السبعينات من القرن الماضي </w:t>
      </w:r>
      <w:r w:rsidR="00903DB3" w:rsidRPr="008A5B13">
        <w:rPr>
          <w:rFonts w:ascii="Traditional Arabic" w:hAnsi="Traditional Arabic" w:cs="Traditional Arabic"/>
          <w:sz w:val="28"/>
          <w:szCs w:val="28"/>
          <w:rtl/>
          <w:lang w:bidi="ar-IQ"/>
        </w:rPr>
        <w:t>إلا</w:t>
      </w:r>
      <w:r w:rsidRPr="008A5B13">
        <w:rPr>
          <w:rFonts w:ascii="Traditional Arabic" w:hAnsi="Traditional Arabic" w:cs="Traditional Arabic"/>
          <w:sz w:val="28"/>
          <w:szCs w:val="28"/>
          <w:rtl/>
          <w:lang w:bidi="ar-IQ"/>
        </w:rPr>
        <w:t xml:space="preserve"> انه ما لبث </w:t>
      </w:r>
      <w:r w:rsidR="00903DB3" w:rsidRPr="008A5B13">
        <w:rPr>
          <w:rFonts w:ascii="Traditional Arabic" w:hAnsi="Traditional Arabic" w:cs="Traditional Arabic"/>
          <w:sz w:val="28"/>
          <w:szCs w:val="28"/>
          <w:rtl/>
          <w:lang w:bidi="ar-IQ"/>
        </w:rPr>
        <w:t>أن</w:t>
      </w:r>
      <w:r w:rsidRPr="008A5B13">
        <w:rPr>
          <w:rFonts w:ascii="Traditional Arabic" w:hAnsi="Traditional Arabic" w:cs="Traditional Arabic"/>
          <w:sz w:val="28"/>
          <w:szCs w:val="28"/>
          <w:rtl/>
          <w:lang w:bidi="ar-IQ"/>
        </w:rPr>
        <w:t xml:space="preserve"> بدأ مع مطلع الثمانينات يعاني من المشاكل الاقتصادية تمثلت بعدم قدرة الاقتصاد القومي على النهوض </w:t>
      </w:r>
      <w:r w:rsidR="00903DB3" w:rsidRPr="008A5B13">
        <w:rPr>
          <w:rFonts w:ascii="Traditional Arabic" w:hAnsi="Traditional Arabic" w:cs="Traditional Arabic"/>
          <w:sz w:val="28"/>
          <w:szCs w:val="28"/>
          <w:rtl/>
          <w:lang w:bidi="ar-IQ"/>
        </w:rPr>
        <w:t>وتمثيله</w:t>
      </w:r>
      <w:r w:rsidRPr="008A5B13">
        <w:rPr>
          <w:rFonts w:ascii="Traditional Arabic" w:hAnsi="Traditional Arabic" w:cs="Traditional Arabic"/>
          <w:sz w:val="28"/>
          <w:szCs w:val="28"/>
          <w:rtl/>
          <w:lang w:bidi="ar-IQ"/>
        </w:rPr>
        <w:t xml:space="preserve"> الواقع الطبيعي لدولة مثل العراق بسبب السياسات الاقتصادية </w:t>
      </w:r>
      <w:r w:rsidR="00903DB3" w:rsidRPr="008A5B13">
        <w:rPr>
          <w:rFonts w:ascii="Traditional Arabic" w:hAnsi="Traditional Arabic" w:cs="Traditional Arabic"/>
          <w:sz w:val="28"/>
          <w:szCs w:val="28"/>
          <w:rtl/>
          <w:lang w:bidi="ar-IQ"/>
        </w:rPr>
        <w:t xml:space="preserve">التي </w:t>
      </w:r>
      <w:r w:rsidRPr="008A5B13">
        <w:rPr>
          <w:rFonts w:ascii="Traditional Arabic" w:hAnsi="Traditional Arabic" w:cs="Traditional Arabic"/>
          <w:sz w:val="28"/>
          <w:szCs w:val="28"/>
          <w:rtl/>
          <w:lang w:bidi="ar-IQ"/>
        </w:rPr>
        <w:t>استمرت لحقبة من الزمن ض</w:t>
      </w:r>
      <w:r w:rsidR="00903DB3" w:rsidRPr="008A5B13">
        <w:rPr>
          <w:rFonts w:ascii="Traditional Arabic" w:hAnsi="Traditional Arabic" w:cs="Traditional Arabic"/>
          <w:sz w:val="28"/>
          <w:szCs w:val="28"/>
          <w:rtl/>
          <w:lang w:bidi="ar-IQ"/>
        </w:rPr>
        <w:t>ع</w:t>
      </w:r>
      <w:r w:rsidRPr="008A5B13">
        <w:rPr>
          <w:rFonts w:ascii="Traditional Arabic" w:hAnsi="Traditional Arabic" w:cs="Traditional Arabic"/>
          <w:sz w:val="28"/>
          <w:szCs w:val="28"/>
          <w:rtl/>
          <w:lang w:bidi="ar-IQ"/>
        </w:rPr>
        <w:t>فت خلالها البنية التحتية للاقتصاد وانعكست على مستقبل الطموح الاقتصادي الذي من ال</w:t>
      </w:r>
      <w:r w:rsidR="00903DB3" w:rsidRPr="008A5B13">
        <w:rPr>
          <w:rFonts w:ascii="Traditional Arabic" w:hAnsi="Traditional Arabic" w:cs="Traditional Arabic"/>
          <w:sz w:val="28"/>
          <w:szCs w:val="28"/>
          <w:rtl/>
          <w:lang w:bidi="ar-IQ"/>
        </w:rPr>
        <w:t>م</w:t>
      </w:r>
      <w:r w:rsidRPr="008A5B13">
        <w:rPr>
          <w:rFonts w:ascii="Traditional Arabic" w:hAnsi="Traditional Arabic" w:cs="Traditional Arabic"/>
          <w:sz w:val="28"/>
          <w:szCs w:val="28"/>
          <w:rtl/>
          <w:lang w:bidi="ar-IQ"/>
        </w:rPr>
        <w:t xml:space="preserve">فترض </w:t>
      </w:r>
      <w:r w:rsidR="00903DB3" w:rsidRPr="008A5B13">
        <w:rPr>
          <w:rFonts w:ascii="Traditional Arabic" w:hAnsi="Traditional Arabic" w:cs="Traditional Arabic"/>
          <w:sz w:val="28"/>
          <w:szCs w:val="28"/>
          <w:rtl/>
          <w:lang w:bidi="ar-IQ"/>
        </w:rPr>
        <w:t>أن</w:t>
      </w:r>
      <w:r w:rsidRPr="008A5B13">
        <w:rPr>
          <w:rFonts w:ascii="Traditional Arabic" w:hAnsi="Traditional Arabic" w:cs="Traditional Arabic"/>
          <w:sz w:val="28"/>
          <w:szCs w:val="28"/>
          <w:rtl/>
          <w:lang w:bidi="ar-IQ"/>
        </w:rPr>
        <w:t xml:space="preserve"> يحقق نمو وتنمية اقتصادية في ظل امتلاكه العديد من الموارد الاقتصادية</w:t>
      </w:r>
      <w:r w:rsidR="00903DB3"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 xml:space="preserve">الفعالة، </w:t>
      </w:r>
      <w:r w:rsidR="00903DB3" w:rsidRPr="008A5B13">
        <w:rPr>
          <w:rFonts w:ascii="Traditional Arabic" w:hAnsi="Traditional Arabic" w:cs="Traditional Arabic"/>
          <w:sz w:val="28"/>
          <w:szCs w:val="28"/>
          <w:rtl/>
          <w:lang w:bidi="ar-IQ"/>
        </w:rPr>
        <w:t>وجاءت</w:t>
      </w:r>
      <w:r w:rsidRPr="008A5B13">
        <w:rPr>
          <w:rFonts w:ascii="Traditional Arabic" w:hAnsi="Traditional Arabic" w:cs="Traditional Arabic"/>
          <w:sz w:val="28"/>
          <w:szCs w:val="28"/>
          <w:rtl/>
          <w:lang w:bidi="ar-IQ"/>
        </w:rPr>
        <w:t xml:space="preserve"> الفترة بعد</w:t>
      </w:r>
      <w:r w:rsidR="00903DB3" w:rsidRPr="008A5B13">
        <w:rPr>
          <w:rFonts w:ascii="Traditional Arabic" w:hAnsi="Traditional Arabic" w:cs="Traditional Arabic"/>
          <w:sz w:val="28"/>
          <w:szCs w:val="28"/>
          <w:rtl/>
          <w:lang w:bidi="ar-IQ"/>
        </w:rPr>
        <w:t xml:space="preserve"> عام</w:t>
      </w:r>
      <w:r w:rsidRPr="008A5B13">
        <w:rPr>
          <w:rFonts w:ascii="Traditional Arabic" w:hAnsi="Traditional Arabic" w:cs="Traditional Arabic"/>
          <w:sz w:val="28"/>
          <w:szCs w:val="28"/>
          <w:rtl/>
          <w:lang w:bidi="ar-IQ"/>
        </w:rPr>
        <w:t xml:space="preserve"> 2003 لتلقي </w:t>
      </w:r>
      <w:r w:rsidR="00903DB3" w:rsidRPr="008A5B13">
        <w:rPr>
          <w:rFonts w:ascii="Traditional Arabic" w:hAnsi="Traditional Arabic" w:cs="Traditional Arabic"/>
          <w:sz w:val="28"/>
          <w:szCs w:val="28"/>
          <w:rtl/>
          <w:lang w:bidi="ar-IQ"/>
        </w:rPr>
        <w:t>بأعباء</w:t>
      </w:r>
      <w:r w:rsidRPr="008A5B13">
        <w:rPr>
          <w:rFonts w:ascii="Traditional Arabic" w:hAnsi="Traditional Arabic" w:cs="Traditional Arabic"/>
          <w:sz w:val="28"/>
          <w:szCs w:val="28"/>
          <w:rtl/>
          <w:lang w:bidi="ar-IQ"/>
        </w:rPr>
        <w:t xml:space="preserve"> ومشاكل </w:t>
      </w:r>
      <w:r w:rsidR="00903DB3" w:rsidRPr="008A5B13">
        <w:rPr>
          <w:rFonts w:ascii="Traditional Arabic" w:hAnsi="Traditional Arabic" w:cs="Traditional Arabic"/>
          <w:sz w:val="28"/>
          <w:szCs w:val="28"/>
          <w:rtl/>
          <w:lang w:bidi="ar-IQ"/>
        </w:rPr>
        <w:lastRenderedPageBreak/>
        <w:t>إضافية</w:t>
      </w:r>
      <w:r w:rsidRPr="008A5B13">
        <w:rPr>
          <w:rFonts w:ascii="Traditional Arabic" w:hAnsi="Traditional Arabic" w:cs="Traditional Arabic"/>
          <w:sz w:val="28"/>
          <w:szCs w:val="28"/>
          <w:rtl/>
          <w:lang w:bidi="ar-IQ"/>
        </w:rPr>
        <w:t xml:space="preserve">، </w:t>
      </w:r>
      <w:r w:rsidR="00903DB3" w:rsidRPr="008A5B13">
        <w:rPr>
          <w:rFonts w:ascii="Traditional Arabic" w:hAnsi="Traditional Arabic" w:cs="Traditional Arabic"/>
          <w:sz w:val="28"/>
          <w:szCs w:val="28"/>
          <w:rtl/>
          <w:lang w:bidi="ar-IQ"/>
        </w:rPr>
        <w:t>إلا</w:t>
      </w:r>
      <w:r w:rsidRPr="008A5B13">
        <w:rPr>
          <w:rFonts w:ascii="Traditional Arabic" w:hAnsi="Traditional Arabic" w:cs="Traditional Arabic"/>
          <w:sz w:val="28"/>
          <w:szCs w:val="28"/>
          <w:rtl/>
          <w:lang w:bidi="ar-IQ"/>
        </w:rPr>
        <w:t xml:space="preserve"> </w:t>
      </w:r>
      <w:r w:rsidR="00903DB3" w:rsidRPr="008A5B13">
        <w:rPr>
          <w:rFonts w:ascii="Traditional Arabic" w:hAnsi="Traditional Arabic" w:cs="Traditional Arabic"/>
          <w:sz w:val="28"/>
          <w:szCs w:val="28"/>
          <w:rtl/>
          <w:lang w:bidi="ar-IQ"/>
        </w:rPr>
        <w:t>أن</w:t>
      </w:r>
      <w:r w:rsidRPr="008A5B13">
        <w:rPr>
          <w:rFonts w:ascii="Traditional Arabic" w:hAnsi="Traditional Arabic" w:cs="Traditional Arabic"/>
          <w:sz w:val="28"/>
          <w:szCs w:val="28"/>
          <w:rtl/>
          <w:lang w:bidi="ar-IQ"/>
        </w:rPr>
        <w:t xml:space="preserve"> وجود مورد النفط كان له </w:t>
      </w:r>
      <w:r w:rsidR="00903DB3" w:rsidRPr="008A5B13">
        <w:rPr>
          <w:rFonts w:ascii="Traditional Arabic" w:hAnsi="Traditional Arabic" w:cs="Traditional Arabic"/>
          <w:sz w:val="28"/>
          <w:szCs w:val="28"/>
          <w:rtl/>
          <w:lang w:bidi="ar-IQ"/>
        </w:rPr>
        <w:t>ال</w:t>
      </w:r>
      <w:r w:rsidRPr="008A5B13">
        <w:rPr>
          <w:rFonts w:ascii="Traditional Arabic" w:hAnsi="Traditional Arabic" w:cs="Traditional Arabic"/>
          <w:sz w:val="28"/>
          <w:szCs w:val="28"/>
          <w:rtl/>
          <w:lang w:bidi="ar-IQ"/>
        </w:rPr>
        <w:t xml:space="preserve">دور الفاعل والكبير في التعاملات الاقتصادية الداخلية والخارجية من خلال صادراته، فهل يشهد العراق سياسات اقتصادية رشيدة في التعامل مع الموارد الاقتصادية </w:t>
      </w:r>
      <w:r w:rsidR="00903DB3" w:rsidRPr="008A5B13">
        <w:rPr>
          <w:rFonts w:ascii="Traditional Arabic" w:hAnsi="Traditional Arabic" w:cs="Traditional Arabic"/>
          <w:sz w:val="28"/>
          <w:szCs w:val="28"/>
          <w:rtl/>
          <w:lang w:bidi="ar-IQ"/>
        </w:rPr>
        <w:t>لإيصاله</w:t>
      </w:r>
      <w:r w:rsidRPr="008A5B13">
        <w:rPr>
          <w:rFonts w:ascii="Traditional Arabic" w:hAnsi="Traditional Arabic" w:cs="Traditional Arabic"/>
          <w:sz w:val="28"/>
          <w:szCs w:val="28"/>
          <w:rtl/>
          <w:lang w:bidi="ar-IQ"/>
        </w:rPr>
        <w:t xml:space="preserve"> في المستقبل </w:t>
      </w:r>
      <w:r w:rsidR="00903DB3"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بر </w:t>
      </w:r>
      <w:r w:rsidR="00903DB3" w:rsidRPr="008A5B13">
        <w:rPr>
          <w:rFonts w:ascii="Traditional Arabic" w:hAnsi="Traditional Arabic" w:cs="Traditional Arabic"/>
          <w:sz w:val="28"/>
          <w:szCs w:val="28"/>
          <w:rtl/>
          <w:lang w:bidi="ar-IQ"/>
        </w:rPr>
        <w:t>الأمان</w:t>
      </w:r>
      <w:r w:rsidRPr="008A5B13">
        <w:rPr>
          <w:rFonts w:ascii="Traditional Arabic" w:hAnsi="Traditional Arabic" w:cs="Traditional Arabic"/>
          <w:sz w:val="28"/>
          <w:szCs w:val="28"/>
          <w:rtl/>
          <w:lang w:bidi="ar-IQ"/>
        </w:rPr>
        <w:t xml:space="preserve"> وتحقيق جوانب من النمو والتنمية الاقتصادية؟ </w:t>
      </w:r>
      <w:r w:rsidR="00903DB3" w:rsidRPr="008A5B13">
        <w:rPr>
          <w:rFonts w:ascii="Traditional Arabic" w:hAnsi="Traditional Arabic" w:cs="Traditional Arabic"/>
          <w:sz w:val="28"/>
          <w:szCs w:val="28"/>
          <w:rtl/>
          <w:lang w:bidi="ar-IQ"/>
        </w:rPr>
        <w:t xml:space="preserve">واستنادا إلى ما تقدم فقد تم </w:t>
      </w:r>
      <w:r w:rsidRPr="008A5B13">
        <w:rPr>
          <w:rFonts w:ascii="Traditional Arabic" w:hAnsi="Traditional Arabic" w:cs="Traditional Arabic"/>
          <w:sz w:val="28"/>
          <w:szCs w:val="28"/>
          <w:rtl/>
          <w:lang w:bidi="ar-IQ"/>
        </w:rPr>
        <w:t xml:space="preserve">وضع الفرضية </w:t>
      </w:r>
      <w:r w:rsidR="00903DB3" w:rsidRPr="008A5B13">
        <w:rPr>
          <w:rFonts w:ascii="Traditional Arabic" w:hAnsi="Traditional Arabic" w:cs="Traditional Arabic"/>
          <w:sz w:val="28"/>
          <w:szCs w:val="28"/>
          <w:rtl/>
          <w:lang w:bidi="ar-IQ"/>
        </w:rPr>
        <w:t>الآتية</w:t>
      </w:r>
      <w:r w:rsidRPr="008A5B13">
        <w:rPr>
          <w:rFonts w:ascii="Traditional Arabic" w:hAnsi="Traditional Arabic" w:cs="Traditional Arabic"/>
          <w:sz w:val="28"/>
          <w:szCs w:val="28"/>
          <w:rtl/>
          <w:lang w:bidi="ar-IQ"/>
        </w:rPr>
        <w:t>:</w:t>
      </w:r>
    </w:p>
    <w:p w:rsidR="00E408C9" w:rsidRPr="008A5B13" w:rsidRDefault="00EF5B2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w:t>
      </w:r>
      <w:r w:rsidR="00E408C9" w:rsidRPr="008A5B13">
        <w:rPr>
          <w:rFonts w:ascii="Traditional Arabic" w:hAnsi="Traditional Arabic" w:cs="Traditional Arabic"/>
          <w:sz w:val="28"/>
          <w:szCs w:val="28"/>
          <w:rtl/>
          <w:lang w:bidi="ar-IQ"/>
        </w:rPr>
        <w:t xml:space="preserve">تؤدي الصادرات </w:t>
      </w:r>
      <w:r w:rsidR="00903DB3" w:rsidRPr="008A5B13">
        <w:rPr>
          <w:rFonts w:ascii="Traditional Arabic" w:hAnsi="Traditional Arabic" w:cs="Traditional Arabic"/>
          <w:sz w:val="28"/>
          <w:szCs w:val="28"/>
          <w:rtl/>
          <w:lang w:bidi="ar-IQ"/>
        </w:rPr>
        <w:t>إلى</w:t>
      </w:r>
      <w:r w:rsidR="00E408C9" w:rsidRPr="008A5B13">
        <w:rPr>
          <w:rFonts w:ascii="Traditional Arabic" w:hAnsi="Traditional Arabic" w:cs="Traditional Arabic"/>
          <w:sz w:val="28"/>
          <w:szCs w:val="28"/>
          <w:rtl/>
          <w:lang w:bidi="ar-IQ"/>
        </w:rPr>
        <w:t xml:space="preserve"> الناتج المحلي الاجمالي دورا فعالا في دعم تكوين راس المال الثابت الذي سوف يؤدي الى السيطرة على التضخم وتحقيق الاستقرار الاقتصادي على الرغم من القوانين النافذة لمنظمة التجارة العالمية</w:t>
      </w:r>
      <w:r w:rsidR="00903DB3" w:rsidRPr="008A5B13">
        <w:rPr>
          <w:rFonts w:ascii="Traditional Arabic" w:hAnsi="Traditional Arabic" w:cs="Traditional Arabic"/>
          <w:sz w:val="28"/>
          <w:szCs w:val="28"/>
          <w:rtl/>
          <w:lang w:bidi="ar-IQ"/>
        </w:rPr>
        <w:t xml:space="preserve"> وسعي العراق إلى الانضمام إليها</w:t>
      </w:r>
      <w:r w:rsidRPr="008A5B13">
        <w:rPr>
          <w:rFonts w:ascii="Traditional Arabic" w:hAnsi="Traditional Arabic" w:cs="Traditional Arabic"/>
          <w:sz w:val="28"/>
          <w:szCs w:val="28"/>
          <w:rtl/>
          <w:lang w:bidi="ar-IQ"/>
        </w:rPr>
        <w:t>"</w:t>
      </w:r>
      <w:r w:rsidR="00AF4D43" w:rsidRPr="008A5B13">
        <w:rPr>
          <w:rFonts w:ascii="Traditional Arabic" w:hAnsi="Traditional Arabic" w:cs="Traditional Arabic"/>
          <w:sz w:val="28"/>
          <w:szCs w:val="28"/>
          <w:rtl/>
          <w:lang w:bidi="ar-IQ"/>
        </w:rPr>
        <w:t>.</w:t>
      </w:r>
    </w:p>
    <w:p w:rsidR="000F7C47" w:rsidRDefault="000F7C47" w:rsidP="000F7C47">
      <w:pPr>
        <w:spacing w:after="0" w:line="240" w:lineRule="atLeast"/>
        <w:jc w:val="both"/>
        <w:rPr>
          <w:rFonts w:ascii="Traditional Arabic" w:hAnsi="Traditional Arabic" w:cs="Traditional Arabic"/>
          <w:sz w:val="28"/>
          <w:szCs w:val="28"/>
          <w:rtl/>
          <w:lang w:bidi="ar-IQ"/>
        </w:rPr>
      </w:pPr>
    </w:p>
    <w:p w:rsidR="00AF4D43" w:rsidRPr="008A5B13" w:rsidRDefault="00AF4D43" w:rsidP="000F7C47">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الاهداف:</w:t>
      </w:r>
    </w:p>
    <w:p w:rsidR="00AF4D43" w:rsidRPr="008A5B13" w:rsidRDefault="00AF4D43" w:rsidP="000F7C47">
      <w:pPr>
        <w:spacing w:after="0" w:line="240" w:lineRule="atLeast"/>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1- معرفة الاتجاهات الحقيقية لمؤشر الصادرات الى الناتج المحلي الاجمالي الذي يعدمن المؤشرات المهمة على  صعيد العلاقات الخارجية مع دول العالم.</w:t>
      </w:r>
    </w:p>
    <w:p w:rsidR="00994109" w:rsidRPr="008A5B13" w:rsidRDefault="00AF4D43" w:rsidP="000F7C47">
      <w:pPr>
        <w:spacing w:after="0" w:line="240" w:lineRule="atLeast"/>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2- تحديد اتجاهات التاثيرلمؤشر الصادرات الى اجمالي الناتج المحلي في تكوين راس المال الثابت الذي يؤثر في ميزان المدفوعات، خاصة اذا ما</w:t>
      </w:r>
      <w:r w:rsidR="00524D84" w:rsidRPr="008A5B13">
        <w:rPr>
          <w:rFonts w:ascii="Traditional Arabic" w:hAnsi="Traditional Arabic" w:cs="Traditional Arabic"/>
          <w:sz w:val="28"/>
          <w:szCs w:val="28"/>
          <w:rtl/>
          <w:lang w:bidi="ar-IQ"/>
        </w:rPr>
        <w:t xml:space="preserve"> اتبع استراتيجية انشاء صناعات احلال الواردات وتصدير السلع المصنعة في ظل تواجد قيود منظمة التجارة العالمية(</w:t>
      </w:r>
      <w:r w:rsidR="00524D84" w:rsidRPr="008A5B13">
        <w:rPr>
          <w:rFonts w:ascii="Traditional Arabic" w:hAnsi="Traditional Arabic" w:cs="Traditional Arabic"/>
          <w:sz w:val="28"/>
          <w:szCs w:val="28"/>
          <w:lang w:bidi="ar-IQ"/>
        </w:rPr>
        <w:t>W</w:t>
      </w:r>
      <w:r w:rsidR="000D1F71" w:rsidRPr="008A5B13">
        <w:rPr>
          <w:rFonts w:ascii="Traditional Arabic" w:hAnsi="Traditional Arabic" w:cs="Traditional Arabic"/>
          <w:sz w:val="28"/>
          <w:szCs w:val="28"/>
          <w:lang w:bidi="ar-IQ"/>
        </w:rPr>
        <w:t>T</w:t>
      </w:r>
      <w:r w:rsidR="00524D84" w:rsidRPr="008A5B13">
        <w:rPr>
          <w:rFonts w:ascii="Traditional Arabic" w:hAnsi="Traditional Arabic" w:cs="Traditional Arabic"/>
          <w:sz w:val="28"/>
          <w:szCs w:val="28"/>
          <w:lang w:bidi="ar-IQ"/>
        </w:rPr>
        <w:t>O</w:t>
      </w:r>
      <w:r w:rsidR="00524D84" w:rsidRPr="008A5B13">
        <w:rPr>
          <w:rFonts w:ascii="Traditional Arabic" w:hAnsi="Traditional Arabic" w:cs="Traditional Arabic"/>
          <w:sz w:val="28"/>
          <w:szCs w:val="28"/>
          <w:rtl/>
          <w:lang w:bidi="ar-IQ"/>
        </w:rPr>
        <w:t>) على مجمل الصادرات التجارية.</w:t>
      </w:r>
    </w:p>
    <w:p w:rsidR="008A73F5" w:rsidRPr="008A5B13" w:rsidRDefault="008A73F5" w:rsidP="00254AF9">
      <w:pPr>
        <w:spacing w:after="0" w:line="240" w:lineRule="atLeast"/>
        <w:ind w:firstLine="284"/>
        <w:jc w:val="both"/>
        <w:rPr>
          <w:rFonts w:ascii="Traditional Arabic" w:hAnsi="Traditional Arabic" w:cs="Traditional Arabic"/>
          <w:sz w:val="28"/>
          <w:szCs w:val="28"/>
          <w:rtl/>
          <w:lang w:bidi="ar-IQ"/>
        </w:rPr>
      </w:pPr>
    </w:p>
    <w:p w:rsidR="00EF5B22" w:rsidRPr="008A5B13" w:rsidRDefault="00EF5B22" w:rsidP="000F7C47">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الأدبيات النظرية والدراسات المرجعية:</w:t>
      </w:r>
    </w:p>
    <w:p w:rsidR="009C096D" w:rsidRPr="008A5B13" w:rsidRDefault="009C096D" w:rsidP="000F7C47">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 xml:space="preserve">تكوين </w:t>
      </w:r>
      <w:r w:rsidR="00EF5B22" w:rsidRPr="008A5B13">
        <w:rPr>
          <w:rFonts w:ascii="Traditional Arabic" w:hAnsi="Traditional Arabic" w:cs="Traditional Arabic"/>
          <w:b/>
          <w:bCs/>
          <w:sz w:val="28"/>
          <w:szCs w:val="28"/>
          <w:rtl/>
          <w:lang w:bidi="ar-IQ"/>
        </w:rPr>
        <w:t>رأس</w:t>
      </w:r>
      <w:r w:rsidRPr="008A5B13">
        <w:rPr>
          <w:rFonts w:ascii="Traditional Arabic" w:hAnsi="Traditional Arabic" w:cs="Traditional Arabic"/>
          <w:b/>
          <w:bCs/>
          <w:sz w:val="28"/>
          <w:szCs w:val="28"/>
          <w:rtl/>
          <w:lang w:bidi="ar-IQ"/>
        </w:rPr>
        <w:t xml:space="preserve"> المال الثابت:</w:t>
      </w:r>
    </w:p>
    <w:p w:rsidR="00E40F72" w:rsidRPr="008A5B13" w:rsidRDefault="009C096D"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تختلف </w:t>
      </w:r>
      <w:r w:rsidR="00903DB3" w:rsidRPr="008A5B13">
        <w:rPr>
          <w:rFonts w:ascii="Traditional Arabic" w:hAnsi="Traditional Arabic" w:cs="Traditional Arabic"/>
          <w:sz w:val="28"/>
          <w:szCs w:val="28"/>
          <w:rtl/>
          <w:lang w:bidi="ar-IQ"/>
        </w:rPr>
        <w:t>أهمية</w:t>
      </w:r>
      <w:r w:rsidRPr="008A5B13">
        <w:rPr>
          <w:rFonts w:ascii="Traditional Arabic" w:hAnsi="Traditional Arabic" w:cs="Traditional Arabic"/>
          <w:sz w:val="28"/>
          <w:szCs w:val="28"/>
          <w:rtl/>
          <w:lang w:bidi="ar-IQ"/>
        </w:rPr>
        <w:t xml:space="preserve"> المؤشرات الاقتصادية حسب درجة تاثيرها في مجمل عمليتي النم</w:t>
      </w:r>
      <w:r w:rsidR="00903DB3" w:rsidRPr="008A5B13">
        <w:rPr>
          <w:rFonts w:ascii="Traditional Arabic" w:hAnsi="Traditional Arabic" w:cs="Traditional Arabic"/>
          <w:sz w:val="28"/>
          <w:szCs w:val="28"/>
          <w:rtl/>
          <w:lang w:bidi="ar-IQ"/>
        </w:rPr>
        <w:t>و</w:t>
      </w:r>
      <w:r w:rsidRPr="008A5B13">
        <w:rPr>
          <w:rFonts w:ascii="Traditional Arabic" w:hAnsi="Traditional Arabic" w:cs="Traditional Arabic"/>
          <w:sz w:val="28"/>
          <w:szCs w:val="28"/>
          <w:rtl/>
          <w:lang w:bidi="ar-IQ"/>
        </w:rPr>
        <w:t xml:space="preserve"> والتنمية الاقتصادية</w:t>
      </w:r>
      <w:r w:rsidR="00320EF0" w:rsidRPr="008A5B13">
        <w:rPr>
          <w:rFonts w:ascii="Traditional Arabic" w:hAnsi="Traditional Arabic" w:cs="Traditional Arabic"/>
          <w:sz w:val="28"/>
          <w:szCs w:val="28"/>
          <w:rtl/>
          <w:lang w:bidi="ar-IQ"/>
        </w:rPr>
        <w:t xml:space="preserve">  ويعد مؤشر تكوين راس المال الثابت ذو اهمية كبيرة كونه يشكل عاملا فعالا في عملية التنمية الاقتصادية فهو يحدد مستوى ومعدل النمو في الدخل القومي، كما تتباين خصائص هذا المؤشر مقارنة بعوامل الانتاج الاخرى حيث  يتميز بالقابلية العالية على التوسع عبر بدء واستمرار عمليات الاستثمار والادخار.</w:t>
      </w:r>
      <w:r w:rsidR="00350A79" w:rsidRPr="008A5B13">
        <w:rPr>
          <w:rFonts w:ascii="Traditional Arabic" w:hAnsi="Traditional Arabic" w:cs="Traditional Arabic"/>
          <w:sz w:val="28"/>
          <w:szCs w:val="28"/>
          <w:rtl/>
          <w:lang w:bidi="ar-IQ"/>
        </w:rPr>
        <w:t xml:space="preserve"> </w:t>
      </w:r>
      <w:r w:rsidR="00367E5B" w:rsidRPr="008A5B13">
        <w:rPr>
          <w:rFonts w:ascii="Traditional Arabic" w:hAnsi="Traditional Arabic" w:cs="Traditional Arabic"/>
          <w:sz w:val="28"/>
          <w:szCs w:val="28"/>
          <w:rtl/>
          <w:lang w:bidi="ar-IQ"/>
        </w:rPr>
        <w:t>إن</w:t>
      </w:r>
      <w:r w:rsidR="00320EF0" w:rsidRPr="008A5B13">
        <w:rPr>
          <w:rFonts w:ascii="Traditional Arabic" w:hAnsi="Traditional Arabic" w:cs="Traditional Arabic"/>
          <w:sz w:val="28"/>
          <w:szCs w:val="28"/>
          <w:rtl/>
          <w:lang w:bidi="ar-IQ"/>
        </w:rPr>
        <w:t xml:space="preserve"> زيادة </w:t>
      </w:r>
      <w:r w:rsidR="00350A79" w:rsidRPr="008A5B13">
        <w:rPr>
          <w:rFonts w:ascii="Traditional Arabic" w:hAnsi="Traditional Arabic" w:cs="Traditional Arabic"/>
          <w:sz w:val="28"/>
          <w:szCs w:val="28"/>
          <w:rtl/>
          <w:lang w:bidi="ar-IQ"/>
        </w:rPr>
        <w:t>رأس</w:t>
      </w:r>
      <w:r w:rsidR="00320EF0" w:rsidRPr="008A5B13">
        <w:rPr>
          <w:rFonts w:ascii="Traditional Arabic" w:hAnsi="Traditional Arabic" w:cs="Traditional Arabic"/>
          <w:sz w:val="28"/>
          <w:szCs w:val="28"/>
          <w:rtl/>
          <w:lang w:bidi="ar-IQ"/>
        </w:rPr>
        <w:t xml:space="preserve"> المال </w:t>
      </w:r>
      <w:r w:rsidR="00350A79" w:rsidRPr="008A5B13">
        <w:rPr>
          <w:rFonts w:ascii="Traditional Arabic" w:hAnsi="Traditional Arabic" w:cs="Traditional Arabic"/>
          <w:sz w:val="28"/>
          <w:szCs w:val="28"/>
          <w:rtl/>
          <w:lang w:bidi="ar-IQ"/>
        </w:rPr>
        <w:t xml:space="preserve">سوف </w:t>
      </w:r>
      <w:r w:rsidR="00320EF0" w:rsidRPr="008A5B13">
        <w:rPr>
          <w:rFonts w:ascii="Traditional Arabic" w:hAnsi="Traditional Arabic" w:cs="Traditional Arabic"/>
          <w:sz w:val="28"/>
          <w:szCs w:val="28"/>
          <w:rtl/>
          <w:lang w:bidi="ar-IQ"/>
        </w:rPr>
        <w:t xml:space="preserve">ينعكس في ارتفاع </w:t>
      </w:r>
      <w:r w:rsidR="00350A79" w:rsidRPr="008A5B13">
        <w:rPr>
          <w:rFonts w:ascii="Traditional Arabic" w:hAnsi="Traditional Arabic" w:cs="Traditional Arabic"/>
          <w:sz w:val="28"/>
          <w:szCs w:val="28"/>
          <w:rtl/>
          <w:lang w:bidi="ar-IQ"/>
        </w:rPr>
        <w:t>إنتاجية</w:t>
      </w:r>
      <w:r w:rsidR="00320EF0" w:rsidRPr="008A5B13">
        <w:rPr>
          <w:rFonts w:ascii="Traditional Arabic" w:hAnsi="Traditional Arabic" w:cs="Traditional Arabic"/>
          <w:sz w:val="28"/>
          <w:szCs w:val="28"/>
          <w:rtl/>
          <w:lang w:bidi="ar-IQ"/>
        </w:rPr>
        <w:t xml:space="preserve"> عناصر الانتاج الاخرى كالارض والعمل، وبالتالي فهو عامل محفز </w:t>
      </w:r>
      <w:r w:rsidR="00320EF0" w:rsidRPr="008A5B13">
        <w:rPr>
          <w:rFonts w:ascii="Traditional Arabic" w:hAnsi="Traditional Arabic" w:cs="Traditional Arabic"/>
          <w:sz w:val="28"/>
          <w:szCs w:val="28"/>
          <w:rtl/>
          <w:lang w:bidi="ar-IQ"/>
        </w:rPr>
        <w:lastRenderedPageBreak/>
        <w:t xml:space="preserve">للزيادة </w:t>
      </w:r>
      <w:r w:rsidR="00061AB7" w:rsidRPr="008A5B13">
        <w:rPr>
          <w:rFonts w:ascii="Traditional Arabic" w:hAnsi="Traditional Arabic" w:cs="Traditional Arabic"/>
          <w:sz w:val="28"/>
          <w:szCs w:val="28"/>
          <w:rtl/>
          <w:lang w:bidi="ar-IQ"/>
        </w:rPr>
        <w:t xml:space="preserve"> </w:t>
      </w:r>
      <w:r w:rsidR="00320EF0" w:rsidRPr="008A5B13">
        <w:rPr>
          <w:rFonts w:ascii="Traditional Arabic" w:hAnsi="Traditional Arabic" w:cs="Traditional Arabic"/>
          <w:sz w:val="28"/>
          <w:szCs w:val="28"/>
          <w:rtl/>
          <w:lang w:bidi="ar-IQ"/>
        </w:rPr>
        <w:t xml:space="preserve">في الانتاجية تتمحور في </w:t>
      </w:r>
      <w:r w:rsidR="00350A79" w:rsidRPr="008A5B13">
        <w:rPr>
          <w:rFonts w:ascii="Traditional Arabic" w:hAnsi="Traditional Arabic" w:cs="Traditional Arabic"/>
          <w:sz w:val="28"/>
          <w:szCs w:val="28"/>
          <w:rtl/>
          <w:lang w:bidi="ar-IQ"/>
        </w:rPr>
        <w:t>مكافأة</w:t>
      </w:r>
      <w:r w:rsidR="00320EF0" w:rsidRPr="008A5B13">
        <w:rPr>
          <w:rFonts w:ascii="Traditional Arabic" w:hAnsi="Traditional Arabic" w:cs="Traditional Arabic"/>
          <w:sz w:val="28"/>
          <w:szCs w:val="28"/>
          <w:rtl/>
          <w:lang w:bidi="ar-IQ"/>
        </w:rPr>
        <w:t xml:space="preserve"> نتيجة لتضحية المدخ</w:t>
      </w:r>
      <w:r w:rsidR="00014D62" w:rsidRPr="008A5B13">
        <w:rPr>
          <w:rFonts w:ascii="Traditional Arabic" w:hAnsi="Traditional Arabic" w:cs="Traditional Arabic"/>
          <w:sz w:val="28"/>
          <w:szCs w:val="28"/>
          <w:rtl/>
          <w:lang w:bidi="ar-IQ"/>
        </w:rPr>
        <w:t>ر</w:t>
      </w:r>
      <w:r w:rsidR="00350A79" w:rsidRPr="008A5B13">
        <w:rPr>
          <w:rFonts w:ascii="Traditional Arabic" w:hAnsi="Traditional Arabic" w:cs="Traditional Arabic"/>
          <w:sz w:val="28"/>
          <w:szCs w:val="28"/>
          <w:rtl/>
          <w:lang w:bidi="ar-IQ"/>
        </w:rPr>
        <w:t>و</w:t>
      </w:r>
      <w:r w:rsidR="00014D62" w:rsidRPr="008A5B13">
        <w:rPr>
          <w:rFonts w:ascii="Traditional Arabic" w:hAnsi="Traditional Arabic" w:cs="Traditional Arabic"/>
          <w:sz w:val="28"/>
          <w:szCs w:val="28"/>
          <w:rtl/>
          <w:lang w:bidi="ar-IQ"/>
        </w:rPr>
        <w:t>ن ل</w:t>
      </w:r>
      <w:r w:rsidR="00350A79" w:rsidRPr="008A5B13">
        <w:rPr>
          <w:rFonts w:ascii="Traditional Arabic" w:hAnsi="Traditional Arabic" w:cs="Traditional Arabic"/>
          <w:sz w:val="28"/>
          <w:szCs w:val="28"/>
          <w:rtl/>
          <w:lang w:bidi="ar-IQ"/>
        </w:rPr>
        <w:t>عدم</w:t>
      </w:r>
      <w:r w:rsidR="00014D62" w:rsidRPr="008A5B13">
        <w:rPr>
          <w:rFonts w:ascii="Traditional Arabic" w:hAnsi="Traditional Arabic" w:cs="Traditional Arabic"/>
          <w:sz w:val="28"/>
          <w:szCs w:val="28"/>
          <w:rtl/>
          <w:lang w:bidi="ar-IQ"/>
        </w:rPr>
        <w:t xml:space="preserve"> استغلالهم </w:t>
      </w:r>
      <w:r w:rsidR="00350A79" w:rsidRPr="008A5B13">
        <w:rPr>
          <w:rFonts w:ascii="Traditional Arabic" w:hAnsi="Traditional Arabic" w:cs="Traditional Arabic"/>
          <w:sz w:val="28"/>
          <w:szCs w:val="28"/>
          <w:rtl/>
          <w:lang w:bidi="ar-IQ"/>
        </w:rPr>
        <w:t>ل</w:t>
      </w:r>
      <w:r w:rsidR="00014D62" w:rsidRPr="008A5B13">
        <w:rPr>
          <w:rFonts w:ascii="Traditional Arabic" w:hAnsi="Traditional Arabic" w:cs="Traditional Arabic"/>
          <w:sz w:val="28"/>
          <w:szCs w:val="28"/>
          <w:rtl/>
          <w:lang w:bidi="ar-IQ"/>
        </w:rPr>
        <w:t>ل</w:t>
      </w:r>
      <w:r w:rsidR="00350A79" w:rsidRPr="008A5B13">
        <w:rPr>
          <w:rFonts w:ascii="Traditional Arabic" w:hAnsi="Traditional Arabic" w:cs="Traditional Arabic"/>
          <w:sz w:val="28"/>
          <w:szCs w:val="28"/>
          <w:rtl/>
          <w:lang w:bidi="ar-IQ"/>
        </w:rPr>
        <w:t>ا</w:t>
      </w:r>
      <w:r w:rsidR="00014D62" w:rsidRPr="008A5B13">
        <w:rPr>
          <w:rFonts w:ascii="Traditional Arabic" w:hAnsi="Traditional Arabic" w:cs="Traditional Arabic"/>
          <w:sz w:val="28"/>
          <w:szCs w:val="28"/>
          <w:rtl/>
          <w:lang w:bidi="ar-IQ"/>
        </w:rPr>
        <w:t>ستهلاك الحاضر.( هيكل،1980)</w:t>
      </w:r>
    </w:p>
    <w:p w:rsidR="00014D62" w:rsidRPr="008A5B13" w:rsidRDefault="00014D62"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وقد اشار (</w:t>
      </w:r>
      <w:r w:rsidRPr="008A5B13">
        <w:rPr>
          <w:rFonts w:ascii="Traditional Arabic" w:hAnsi="Traditional Arabic" w:cs="Traditional Arabic"/>
          <w:sz w:val="28"/>
          <w:szCs w:val="28"/>
          <w:lang w:bidi="ar-IQ"/>
        </w:rPr>
        <w:t>NARKSE, 1962</w:t>
      </w:r>
      <w:r w:rsidRPr="008A5B13">
        <w:rPr>
          <w:rFonts w:ascii="Traditional Arabic" w:hAnsi="Traditional Arabic" w:cs="Traditional Arabic"/>
          <w:sz w:val="28"/>
          <w:szCs w:val="28"/>
          <w:rtl/>
          <w:lang w:bidi="ar-IQ"/>
        </w:rPr>
        <w:t xml:space="preserve">) الى تكوين راس المال كونه عزوف عن استخدام النشاط الانتاجي الحالي في الاستهلاكات </w:t>
      </w:r>
      <w:r w:rsidR="00350A79" w:rsidRPr="008A5B13">
        <w:rPr>
          <w:rFonts w:ascii="Traditional Arabic" w:hAnsi="Traditional Arabic" w:cs="Traditional Arabic"/>
          <w:sz w:val="28"/>
          <w:szCs w:val="28"/>
          <w:rtl/>
          <w:lang w:bidi="ar-IQ"/>
        </w:rPr>
        <w:t>الآنية ب</w:t>
      </w:r>
      <w:r w:rsidRPr="008A5B13">
        <w:rPr>
          <w:rFonts w:ascii="Traditional Arabic" w:hAnsi="Traditional Arabic" w:cs="Traditional Arabic"/>
          <w:sz w:val="28"/>
          <w:szCs w:val="28"/>
          <w:rtl/>
          <w:lang w:bidi="ar-IQ"/>
        </w:rPr>
        <w:t>ل</w:t>
      </w:r>
      <w:r w:rsidR="00350A79"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توجه جزء</w:t>
      </w:r>
      <w:r w:rsidR="00350A79" w:rsidRPr="008A5B13">
        <w:rPr>
          <w:rFonts w:ascii="Traditional Arabic" w:hAnsi="Traditional Arabic" w:cs="Traditional Arabic"/>
          <w:sz w:val="28"/>
          <w:szCs w:val="28"/>
          <w:rtl/>
          <w:lang w:bidi="ar-IQ"/>
        </w:rPr>
        <w:t>ا</w:t>
      </w:r>
      <w:r w:rsidRPr="008A5B13">
        <w:rPr>
          <w:rFonts w:ascii="Traditional Arabic" w:hAnsi="Traditional Arabic" w:cs="Traditional Arabic"/>
          <w:sz w:val="28"/>
          <w:szCs w:val="28"/>
          <w:rtl/>
          <w:lang w:bidi="ar-IQ"/>
        </w:rPr>
        <w:t xml:space="preserve"> منه لتكوين السلع الراسمالية كالمعدات والتجهيزات والمكائن وغيرها والتي بدورها تعمل على زيادة كفاءة البلد</w:t>
      </w:r>
      <w:r w:rsidR="00350A79" w:rsidRPr="008A5B13">
        <w:rPr>
          <w:rFonts w:ascii="Traditional Arabic" w:hAnsi="Traditional Arabic" w:cs="Traditional Arabic"/>
          <w:sz w:val="28"/>
          <w:szCs w:val="28"/>
          <w:rtl/>
          <w:lang w:bidi="ar-IQ"/>
        </w:rPr>
        <w:t xml:space="preserve"> الإنتاجي،</w:t>
      </w:r>
      <w:r w:rsidRPr="008A5B13">
        <w:rPr>
          <w:rFonts w:ascii="Traditional Arabic" w:hAnsi="Traditional Arabic" w:cs="Traditional Arabic"/>
          <w:sz w:val="28"/>
          <w:szCs w:val="28"/>
          <w:rtl/>
          <w:lang w:bidi="ar-IQ"/>
        </w:rPr>
        <w:t xml:space="preserve"> وبمعنى </w:t>
      </w:r>
      <w:r w:rsidR="00350A79" w:rsidRPr="008A5B13">
        <w:rPr>
          <w:rFonts w:ascii="Traditional Arabic" w:hAnsi="Traditional Arabic" w:cs="Traditional Arabic"/>
          <w:sz w:val="28"/>
          <w:szCs w:val="28"/>
          <w:rtl/>
          <w:lang w:bidi="ar-IQ"/>
        </w:rPr>
        <w:t>أخر</w:t>
      </w:r>
      <w:r w:rsidRPr="008A5B13">
        <w:rPr>
          <w:rFonts w:ascii="Traditional Arabic" w:hAnsi="Traditional Arabic" w:cs="Traditional Arabic"/>
          <w:sz w:val="28"/>
          <w:szCs w:val="28"/>
          <w:rtl/>
          <w:lang w:bidi="ar-IQ"/>
        </w:rPr>
        <w:t xml:space="preserve"> توجيه جزء من الموارد الحالية باتجاه تحقيق رصيد للسلع الراسمال</w:t>
      </w:r>
      <w:r w:rsidR="00EC3AB3" w:rsidRPr="008A5B13">
        <w:rPr>
          <w:rFonts w:ascii="Traditional Arabic" w:hAnsi="Traditional Arabic" w:cs="Traditional Arabic"/>
          <w:sz w:val="28"/>
          <w:szCs w:val="28"/>
          <w:rtl/>
          <w:lang w:bidi="ar-IQ"/>
        </w:rPr>
        <w:t>ية التي تستخدم في المستقبل لتطو</w:t>
      </w:r>
      <w:r w:rsidR="00C84B57" w:rsidRPr="008A5B13">
        <w:rPr>
          <w:rFonts w:ascii="Traditional Arabic" w:hAnsi="Traditional Arabic" w:cs="Traditional Arabic"/>
          <w:sz w:val="28"/>
          <w:szCs w:val="28"/>
          <w:rtl/>
          <w:lang w:bidi="ar-IQ"/>
        </w:rPr>
        <w:t>ير وتوسيع الانتاج الاستهلاكي، وقد وجه انتقادات الى مؤشر تكوين راس المال الثابت كونه</w:t>
      </w:r>
      <w:r w:rsidR="00260CA1" w:rsidRPr="008A5B13">
        <w:rPr>
          <w:rFonts w:ascii="Traditional Arabic" w:hAnsi="Traditional Arabic" w:cs="Traditional Arabic"/>
          <w:sz w:val="28"/>
          <w:szCs w:val="28"/>
          <w:rtl/>
          <w:lang w:bidi="ar-IQ"/>
        </w:rPr>
        <w:t xml:space="preserve"> يهت</w:t>
      </w:r>
      <w:r w:rsidR="00350A79" w:rsidRPr="008A5B13">
        <w:rPr>
          <w:rFonts w:ascii="Traditional Arabic" w:hAnsi="Traditional Arabic" w:cs="Traditional Arabic"/>
          <w:sz w:val="28"/>
          <w:szCs w:val="28"/>
          <w:rtl/>
          <w:lang w:bidi="ar-IQ"/>
        </w:rPr>
        <w:t>م</w:t>
      </w:r>
      <w:r w:rsidR="00260CA1" w:rsidRPr="008A5B13">
        <w:rPr>
          <w:rFonts w:ascii="Traditional Arabic" w:hAnsi="Traditional Arabic" w:cs="Traditional Arabic"/>
          <w:sz w:val="28"/>
          <w:szCs w:val="28"/>
          <w:rtl/>
          <w:lang w:bidi="ar-IQ"/>
        </w:rPr>
        <w:t xml:space="preserve"> بالجوانب المادية فقط دون التطرق </w:t>
      </w:r>
      <w:r w:rsidR="00350A79" w:rsidRPr="008A5B13">
        <w:rPr>
          <w:rFonts w:ascii="Traditional Arabic" w:hAnsi="Traditional Arabic" w:cs="Traditional Arabic"/>
          <w:sz w:val="28"/>
          <w:szCs w:val="28"/>
          <w:rtl/>
          <w:lang w:bidi="ar-IQ"/>
        </w:rPr>
        <w:t>في مضمونه إلى</w:t>
      </w:r>
      <w:r w:rsidR="00260CA1" w:rsidRPr="008A5B13">
        <w:rPr>
          <w:rFonts w:ascii="Traditional Arabic" w:hAnsi="Traditional Arabic" w:cs="Traditional Arabic"/>
          <w:sz w:val="28"/>
          <w:szCs w:val="28"/>
          <w:rtl/>
          <w:lang w:bidi="ar-IQ"/>
        </w:rPr>
        <w:t xml:space="preserve"> الجوانب البشرية التي هي </w:t>
      </w:r>
      <w:r w:rsidR="00350A79" w:rsidRPr="008A5B13">
        <w:rPr>
          <w:rFonts w:ascii="Traditional Arabic" w:hAnsi="Traditional Arabic" w:cs="Traditional Arabic"/>
          <w:sz w:val="28"/>
          <w:szCs w:val="28"/>
          <w:rtl/>
          <w:lang w:bidi="ar-IQ"/>
        </w:rPr>
        <w:t>بتماس</w:t>
      </w:r>
      <w:r w:rsidR="00260CA1" w:rsidRPr="008A5B13">
        <w:rPr>
          <w:rFonts w:ascii="Traditional Arabic" w:hAnsi="Traditional Arabic" w:cs="Traditional Arabic"/>
          <w:sz w:val="28"/>
          <w:szCs w:val="28"/>
          <w:rtl/>
          <w:lang w:bidi="ar-IQ"/>
        </w:rPr>
        <w:t xml:space="preserve"> مباشر مع الجانب </w:t>
      </w:r>
      <w:r w:rsidR="00350A79" w:rsidRPr="008A5B13">
        <w:rPr>
          <w:rFonts w:ascii="Traditional Arabic" w:hAnsi="Traditional Arabic" w:cs="Traditional Arabic"/>
          <w:sz w:val="28"/>
          <w:szCs w:val="28"/>
          <w:rtl/>
          <w:lang w:bidi="ar-IQ"/>
        </w:rPr>
        <w:t xml:space="preserve">المادي </w:t>
      </w:r>
      <w:r w:rsidR="00260CA1" w:rsidRPr="008A5B13">
        <w:rPr>
          <w:rFonts w:ascii="Traditional Arabic" w:hAnsi="Traditional Arabic" w:cs="Traditional Arabic"/>
          <w:sz w:val="28"/>
          <w:szCs w:val="28"/>
          <w:rtl/>
          <w:lang w:bidi="ar-IQ"/>
        </w:rPr>
        <w:t xml:space="preserve">ولا يمكن الفصل بين الجانبين كونها </w:t>
      </w:r>
      <w:r w:rsidR="00350A79" w:rsidRPr="008A5B13">
        <w:rPr>
          <w:rFonts w:ascii="Traditional Arabic" w:hAnsi="Traditional Arabic" w:cs="Traditional Arabic"/>
          <w:sz w:val="28"/>
          <w:szCs w:val="28"/>
          <w:rtl/>
          <w:lang w:bidi="ar-IQ"/>
        </w:rPr>
        <w:t>ت</w:t>
      </w:r>
      <w:r w:rsidR="00260CA1" w:rsidRPr="008A5B13">
        <w:rPr>
          <w:rFonts w:ascii="Traditional Arabic" w:hAnsi="Traditional Arabic" w:cs="Traditional Arabic"/>
          <w:sz w:val="28"/>
          <w:szCs w:val="28"/>
          <w:rtl/>
          <w:lang w:bidi="ar-IQ"/>
        </w:rPr>
        <w:t xml:space="preserve">تصل </w:t>
      </w:r>
      <w:r w:rsidR="00350A79" w:rsidRPr="008A5B13">
        <w:rPr>
          <w:rFonts w:ascii="Traditional Arabic" w:hAnsi="Traditional Arabic" w:cs="Traditional Arabic"/>
          <w:sz w:val="28"/>
          <w:szCs w:val="28"/>
          <w:rtl/>
          <w:lang w:bidi="ar-IQ"/>
        </w:rPr>
        <w:t>زمنيا</w:t>
      </w:r>
      <w:r w:rsidR="00260CA1" w:rsidRPr="008A5B13">
        <w:rPr>
          <w:rFonts w:ascii="Traditional Arabic" w:hAnsi="Traditional Arabic" w:cs="Traditional Arabic"/>
          <w:sz w:val="28"/>
          <w:szCs w:val="28"/>
          <w:rtl/>
          <w:lang w:bidi="ar-IQ"/>
        </w:rPr>
        <w:t xml:space="preserve"> في ظل التطورات الحالية التي شملت الاتجاهات التناسقية بين المكونات الاقتصادية</w:t>
      </w:r>
      <w:r w:rsidR="00704C6A" w:rsidRPr="008A5B13">
        <w:rPr>
          <w:rFonts w:ascii="Traditional Arabic" w:hAnsi="Traditional Arabic" w:cs="Traditional Arabic"/>
          <w:sz w:val="28"/>
          <w:szCs w:val="28"/>
          <w:rtl/>
          <w:lang w:bidi="ar-IQ"/>
        </w:rPr>
        <w:t>.</w:t>
      </w:r>
      <w:r w:rsidR="00260CA1" w:rsidRPr="008A5B13">
        <w:rPr>
          <w:rFonts w:ascii="Traditional Arabic" w:hAnsi="Traditional Arabic" w:cs="Traditional Arabic"/>
          <w:sz w:val="28"/>
          <w:szCs w:val="28"/>
          <w:rtl/>
          <w:lang w:bidi="ar-IQ"/>
        </w:rPr>
        <w:t>.</w:t>
      </w:r>
    </w:p>
    <w:p w:rsidR="00704C6A" w:rsidRPr="008A5B13" w:rsidRDefault="00CF182A"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ويعتمد</w:t>
      </w:r>
      <w:r w:rsidRPr="008A5B13">
        <w:rPr>
          <w:rFonts w:ascii="Traditional Arabic" w:hAnsi="Traditional Arabic" w:cs="Traditional Arabic"/>
          <w:sz w:val="28"/>
          <w:szCs w:val="28"/>
          <w:lang w:bidi="ar-IQ"/>
        </w:rPr>
        <w:t xml:space="preserve"> NARKSE  </w:t>
      </w:r>
      <w:r w:rsidRPr="008A5B13">
        <w:rPr>
          <w:rFonts w:ascii="Traditional Arabic" w:hAnsi="Traditional Arabic" w:cs="Traditional Arabic"/>
          <w:sz w:val="28"/>
          <w:szCs w:val="28"/>
          <w:rtl/>
          <w:lang w:bidi="ar-IQ"/>
        </w:rPr>
        <w:t>ط</w:t>
      </w:r>
      <w:r w:rsidR="00704C6A" w:rsidRPr="008A5B13">
        <w:rPr>
          <w:rFonts w:ascii="Traditional Arabic" w:hAnsi="Traditional Arabic" w:cs="Traditional Arabic"/>
          <w:sz w:val="28"/>
          <w:szCs w:val="28"/>
          <w:rtl/>
          <w:lang w:bidi="ar-IQ"/>
        </w:rPr>
        <w:t xml:space="preserve">ريقتان في تقدير </w:t>
      </w:r>
      <w:r w:rsidR="00350A79" w:rsidRPr="008A5B13">
        <w:rPr>
          <w:rFonts w:ascii="Traditional Arabic" w:hAnsi="Traditional Arabic" w:cs="Traditional Arabic"/>
          <w:sz w:val="28"/>
          <w:szCs w:val="28"/>
          <w:rtl/>
          <w:lang w:bidi="ar-IQ"/>
        </w:rPr>
        <w:t>إجمالي</w:t>
      </w:r>
      <w:r w:rsidR="00704C6A" w:rsidRPr="008A5B13">
        <w:rPr>
          <w:rFonts w:ascii="Traditional Arabic" w:hAnsi="Traditional Arabic" w:cs="Traditional Arabic"/>
          <w:sz w:val="28"/>
          <w:szCs w:val="28"/>
          <w:rtl/>
          <w:lang w:bidi="ar-IQ"/>
        </w:rPr>
        <w:t xml:space="preserve"> تكوين راس المال الثابت الا وهي طريقة الانتاج او التدفق السلعي وثم طريقة الانفاق، الا ان مديرية الحسابات القومية في العراق تستخدم الطريقة الثانية في الحسابات الا وهي طريقة الانفاق معتمدة على اساس ان الدولة تساهم في معظم </w:t>
      </w:r>
      <w:r w:rsidR="00834CA3" w:rsidRPr="008A5B13">
        <w:rPr>
          <w:rFonts w:ascii="Traditional Arabic" w:hAnsi="Traditional Arabic" w:cs="Traditional Arabic"/>
          <w:sz w:val="28"/>
          <w:szCs w:val="28"/>
          <w:rtl/>
          <w:lang w:bidi="ar-IQ"/>
        </w:rPr>
        <w:t>أوجه</w:t>
      </w:r>
      <w:r w:rsidR="00704C6A" w:rsidRPr="008A5B13">
        <w:rPr>
          <w:rFonts w:ascii="Traditional Arabic" w:hAnsi="Traditional Arabic" w:cs="Traditional Arabic"/>
          <w:sz w:val="28"/>
          <w:szCs w:val="28"/>
          <w:rtl/>
          <w:lang w:bidi="ar-IQ"/>
        </w:rPr>
        <w:t xml:space="preserve"> النشاط  الاقتصادي </w:t>
      </w:r>
      <w:r w:rsidR="00834CA3" w:rsidRPr="008A5B13">
        <w:rPr>
          <w:rFonts w:ascii="Traditional Arabic" w:hAnsi="Traditional Arabic" w:cs="Traditional Arabic"/>
          <w:sz w:val="28"/>
          <w:szCs w:val="28"/>
          <w:rtl/>
          <w:lang w:bidi="ar-IQ"/>
        </w:rPr>
        <w:t>مما يساعد في</w:t>
      </w:r>
      <w:r w:rsidR="00704C6A" w:rsidRPr="008A5B13">
        <w:rPr>
          <w:rFonts w:ascii="Traditional Arabic" w:hAnsi="Traditional Arabic" w:cs="Traditional Arabic"/>
          <w:sz w:val="28"/>
          <w:szCs w:val="28"/>
          <w:rtl/>
          <w:lang w:bidi="ar-IQ"/>
        </w:rPr>
        <w:t xml:space="preserve"> الحصول على البيانات والمعلومات التفصيلية الاكثر دقة، وتتمثل الطريقة بالانفاق الفعلي من قبل المنفقيين النهائيين على حيازة السلعة الراسمالية وبذلك تتضمن الهوامش التجارية والرسوم الجمركية ويتم الاعتماد على مصادر البيانات للتقدير حسب طريقة الانفاق منها قانون الموازنة العامة الجارية والاستثمارية والحسابات الختامية لشركات القطاع العام والخاص ونتائج الاحصاء الانشائي والصناعي للقطاع الخاص والمشاريع الاستثمارية وبرامج تنمية الاقاليم وغيرها. </w:t>
      </w:r>
    </w:p>
    <w:p w:rsidR="00704C6A" w:rsidRPr="008A5B13" w:rsidRDefault="00704C6A" w:rsidP="00254AF9">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اما فيما يتعلق </w:t>
      </w:r>
      <w:r w:rsidR="00834CA3" w:rsidRPr="008A5B13">
        <w:rPr>
          <w:rFonts w:ascii="Traditional Arabic" w:hAnsi="Traditional Arabic" w:cs="Traditional Arabic"/>
          <w:sz w:val="28"/>
          <w:szCs w:val="28"/>
          <w:rtl/>
          <w:lang w:bidi="ar-IQ"/>
        </w:rPr>
        <w:t>بإجمالي</w:t>
      </w:r>
      <w:r w:rsidRPr="008A5B13">
        <w:rPr>
          <w:rFonts w:ascii="Traditional Arabic" w:hAnsi="Traditional Arabic" w:cs="Traditional Arabic"/>
          <w:sz w:val="28"/>
          <w:szCs w:val="28"/>
          <w:rtl/>
          <w:lang w:bidi="ar-IQ"/>
        </w:rPr>
        <w:t xml:space="preserve"> تكوين </w:t>
      </w:r>
      <w:r w:rsidR="00834CA3" w:rsidRPr="008A5B13">
        <w:rPr>
          <w:rFonts w:ascii="Traditional Arabic" w:hAnsi="Traditional Arabic" w:cs="Traditional Arabic"/>
          <w:sz w:val="28"/>
          <w:szCs w:val="28"/>
          <w:rtl/>
          <w:lang w:bidi="ar-IQ"/>
        </w:rPr>
        <w:t>رأس</w:t>
      </w:r>
      <w:r w:rsidRPr="008A5B13">
        <w:rPr>
          <w:rFonts w:ascii="Traditional Arabic" w:hAnsi="Traditional Arabic" w:cs="Traditional Arabic"/>
          <w:sz w:val="28"/>
          <w:szCs w:val="28"/>
          <w:rtl/>
          <w:lang w:bidi="ar-IQ"/>
        </w:rPr>
        <w:t xml:space="preserve"> ال</w:t>
      </w:r>
      <w:r w:rsidR="00834CA3" w:rsidRPr="008A5B13">
        <w:rPr>
          <w:rFonts w:ascii="Traditional Arabic" w:hAnsi="Traditional Arabic" w:cs="Traditional Arabic"/>
          <w:sz w:val="28"/>
          <w:szCs w:val="28"/>
          <w:rtl/>
          <w:lang w:bidi="ar-IQ"/>
        </w:rPr>
        <w:t>م</w:t>
      </w:r>
      <w:r w:rsidRPr="008A5B13">
        <w:rPr>
          <w:rFonts w:ascii="Traditional Arabic" w:hAnsi="Traditional Arabic" w:cs="Traditional Arabic"/>
          <w:sz w:val="28"/>
          <w:szCs w:val="28"/>
          <w:rtl/>
          <w:lang w:bidi="ar-IQ"/>
        </w:rPr>
        <w:t xml:space="preserve">ال الثابت حسب </w:t>
      </w:r>
      <w:r w:rsidR="00834CA3" w:rsidRPr="008A5B13">
        <w:rPr>
          <w:rFonts w:ascii="Traditional Arabic" w:hAnsi="Traditional Arabic" w:cs="Traditional Arabic"/>
          <w:sz w:val="28"/>
          <w:szCs w:val="28"/>
          <w:rtl/>
          <w:lang w:bidi="ar-IQ"/>
        </w:rPr>
        <w:t>الأنشطة</w:t>
      </w:r>
      <w:r w:rsidRPr="008A5B13">
        <w:rPr>
          <w:rFonts w:ascii="Traditional Arabic" w:hAnsi="Traditional Arabic" w:cs="Traditional Arabic"/>
          <w:sz w:val="28"/>
          <w:szCs w:val="28"/>
          <w:rtl/>
          <w:lang w:bidi="ar-IQ"/>
        </w:rPr>
        <w:t xml:space="preserve"> الاقصادية </w:t>
      </w:r>
      <w:r w:rsidR="00414330" w:rsidRPr="008A5B13">
        <w:rPr>
          <w:rFonts w:ascii="Traditional Arabic" w:hAnsi="Traditional Arabic" w:cs="Traditional Arabic"/>
          <w:sz w:val="28"/>
          <w:szCs w:val="28"/>
          <w:rtl/>
          <w:lang w:bidi="ar-IQ"/>
        </w:rPr>
        <w:t>فيمكن ملاحظته من الجدول التالي:</w:t>
      </w:r>
    </w:p>
    <w:p w:rsidR="00ED00BF" w:rsidRDefault="00ED00BF" w:rsidP="000F7C47">
      <w:pPr>
        <w:spacing w:after="0" w:line="240" w:lineRule="atLeast"/>
        <w:jc w:val="both"/>
        <w:rPr>
          <w:rFonts w:ascii="Traditional Arabic" w:hAnsi="Traditional Arabic" w:cs="Traditional Arabic"/>
          <w:b/>
          <w:bCs/>
          <w:sz w:val="24"/>
          <w:szCs w:val="24"/>
          <w:rtl/>
          <w:lang w:bidi="ar-IQ"/>
        </w:rPr>
        <w:sectPr w:rsidR="00ED00BF" w:rsidSect="00ED00BF">
          <w:type w:val="continuous"/>
          <w:pgSz w:w="11906" w:h="16838" w:code="9"/>
          <w:pgMar w:top="1418" w:right="1701" w:bottom="1134" w:left="1134" w:header="720" w:footer="720" w:gutter="0"/>
          <w:cols w:num="2" w:space="397"/>
          <w:bidi/>
          <w:rtlGutter/>
          <w:docGrid w:linePitch="360"/>
        </w:sectPr>
      </w:pPr>
    </w:p>
    <w:p w:rsidR="000F7C47" w:rsidRPr="000F7C47" w:rsidRDefault="000F7C47" w:rsidP="000F7C47">
      <w:pPr>
        <w:spacing w:after="0" w:line="240" w:lineRule="atLeast"/>
        <w:jc w:val="both"/>
        <w:rPr>
          <w:rFonts w:ascii="Traditional Arabic" w:hAnsi="Traditional Arabic" w:cs="Traditional Arabic"/>
          <w:b/>
          <w:bCs/>
          <w:sz w:val="24"/>
          <w:szCs w:val="24"/>
          <w:rtl/>
          <w:lang w:bidi="ar-IQ"/>
        </w:rPr>
      </w:pPr>
    </w:p>
    <w:p w:rsidR="00414330" w:rsidRPr="000F7C47" w:rsidRDefault="00414330" w:rsidP="000F7C47">
      <w:pPr>
        <w:spacing w:after="0" w:line="240" w:lineRule="atLeast"/>
        <w:jc w:val="both"/>
        <w:rPr>
          <w:rFonts w:ascii="Traditional Arabic" w:hAnsi="Traditional Arabic" w:cs="Traditional Arabic"/>
          <w:sz w:val="24"/>
          <w:szCs w:val="24"/>
          <w:rtl/>
          <w:lang w:bidi="ar-IQ"/>
        </w:rPr>
      </w:pPr>
      <w:r w:rsidRPr="000F7C47">
        <w:rPr>
          <w:rFonts w:ascii="Traditional Arabic" w:hAnsi="Traditional Arabic" w:cs="Traditional Arabic"/>
          <w:b/>
          <w:bCs/>
          <w:sz w:val="24"/>
          <w:szCs w:val="24"/>
          <w:rtl/>
          <w:lang w:bidi="ar-IQ"/>
        </w:rPr>
        <w:t>جدول (1)</w:t>
      </w:r>
      <w:r w:rsidR="000F7C47" w:rsidRPr="000F7C47">
        <w:rPr>
          <w:rFonts w:ascii="Traditional Arabic" w:hAnsi="Traditional Arabic" w:cs="Traditional Arabic" w:hint="cs"/>
          <w:b/>
          <w:bCs/>
          <w:sz w:val="24"/>
          <w:szCs w:val="24"/>
          <w:rtl/>
          <w:lang w:bidi="ar-IQ"/>
        </w:rPr>
        <w:t>:</w:t>
      </w:r>
      <w:r w:rsidR="000F7C47" w:rsidRPr="000F7C47">
        <w:rPr>
          <w:rFonts w:ascii="Traditional Arabic" w:hAnsi="Traditional Arabic" w:cs="Traditional Arabic" w:hint="cs"/>
          <w:sz w:val="24"/>
          <w:szCs w:val="24"/>
          <w:rtl/>
          <w:lang w:bidi="ar-IQ"/>
        </w:rPr>
        <w:t xml:space="preserve"> </w:t>
      </w:r>
      <w:r w:rsidR="00834CA3" w:rsidRPr="000F7C47">
        <w:rPr>
          <w:rFonts w:ascii="Traditional Arabic" w:hAnsi="Traditional Arabic" w:cs="Traditional Arabic"/>
          <w:sz w:val="24"/>
          <w:szCs w:val="24"/>
          <w:rtl/>
          <w:lang w:bidi="ar-IQ"/>
        </w:rPr>
        <w:t>إجمالي</w:t>
      </w:r>
      <w:r w:rsidRPr="000F7C47">
        <w:rPr>
          <w:rFonts w:ascii="Traditional Arabic" w:hAnsi="Traditional Arabic" w:cs="Traditional Arabic"/>
          <w:sz w:val="24"/>
          <w:szCs w:val="24"/>
          <w:rtl/>
          <w:lang w:bidi="ar-IQ"/>
        </w:rPr>
        <w:t xml:space="preserve"> تكوين </w:t>
      </w:r>
      <w:r w:rsidR="00834CA3" w:rsidRPr="000F7C47">
        <w:rPr>
          <w:rFonts w:ascii="Traditional Arabic" w:hAnsi="Traditional Arabic" w:cs="Traditional Arabic"/>
          <w:sz w:val="24"/>
          <w:szCs w:val="24"/>
          <w:rtl/>
          <w:lang w:bidi="ar-IQ"/>
        </w:rPr>
        <w:t>رأس</w:t>
      </w:r>
      <w:r w:rsidRPr="000F7C47">
        <w:rPr>
          <w:rFonts w:ascii="Traditional Arabic" w:hAnsi="Traditional Arabic" w:cs="Traditional Arabic"/>
          <w:sz w:val="24"/>
          <w:szCs w:val="24"/>
          <w:rtl/>
          <w:lang w:bidi="ar-IQ"/>
        </w:rPr>
        <w:t xml:space="preserve"> المال الثابت للفترة (2007 - 2004 ) بالاسعار الثابتة</w:t>
      </w:r>
      <w:r w:rsidR="00274396" w:rsidRPr="000F7C47">
        <w:rPr>
          <w:rFonts w:ascii="Traditional Arabic" w:hAnsi="Traditional Arabic" w:cs="Traditional Arabic"/>
          <w:sz w:val="24"/>
          <w:szCs w:val="24"/>
          <w:rtl/>
          <w:lang w:bidi="ar-IQ"/>
        </w:rPr>
        <w:t xml:space="preserve"> في العراق</w:t>
      </w:r>
    </w:p>
    <w:tbl>
      <w:tblPr>
        <w:tblStyle w:val="Style1"/>
        <w:bidiVisual/>
        <w:tblW w:w="0" w:type="auto"/>
        <w:jc w:val="center"/>
        <w:tblLook w:val="04A0" w:firstRow="1" w:lastRow="0" w:firstColumn="1" w:lastColumn="0" w:noHBand="0" w:noVBand="1"/>
      </w:tblPr>
      <w:tblGrid>
        <w:gridCol w:w="2840"/>
        <w:gridCol w:w="2841"/>
        <w:gridCol w:w="2841"/>
      </w:tblGrid>
      <w:tr w:rsidR="00414330" w:rsidRPr="00A91E3C" w:rsidTr="000F7C47">
        <w:trPr>
          <w:cnfStyle w:val="100000000000" w:firstRow="1" w:lastRow="0" w:firstColumn="0" w:lastColumn="0" w:oddVBand="0" w:evenVBand="0" w:oddHBand="0" w:evenHBand="0" w:firstRowFirstColumn="0" w:firstRowLastColumn="0" w:lastRowFirstColumn="0" w:lastRowLastColumn="0"/>
          <w:jc w:val="center"/>
        </w:trPr>
        <w:tc>
          <w:tcPr>
            <w:tcW w:w="2840" w:type="dxa"/>
            <w:vAlign w:val="center"/>
          </w:tcPr>
          <w:p w:rsidR="00414330" w:rsidRPr="00A91E3C" w:rsidRDefault="00DD7769"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الأنشطة</w:t>
            </w:r>
            <w:r w:rsidR="00414330" w:rsidRPr="00A91E3C">
              <w:rPr>
                <w:rFonts w:ascii="Traditional Arabic" w:hAnsi="Traditional Arabic" w:cs="Traditional Arabic"/>
                <w:sz w:val="24"/>
                <w:szCs w:val="24"/>
                <w:rtl/>
                <w:lang w:bidi="ar-IQ"/>
              </w:rPr>
              <w:t xml:space="preserve"> </w:t>
            </w:r>
            <w:r w:rsidR="00834CA3" w:rsidRPr="00A91E3C">
              <w:rPr>
                <w:rFonts w:ascii="Traditional Arabic" w:hAnsi="Traditional Arabic" w:cs="Traditional Arabic"/>
                <w:sz w:val="24"/>
                <w:szCs w:val="24"/>
                <w:rtl/>
                <w:lang w:bidi="ar-IQ"/>
              </w:rPr>
              <w:t>الاقتصادية</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التكوين</w:t>
            </w:r>
          </w:p>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(مليون دينار)</w:t>
            </w:r>
          </w:p>
        </w:tc>
        <w:tc>
          <w:tcPr>
            <w:tcW w:w="2841" w:type="dxa"/>
            <w:vAlign w:val="center"/>
          </w:tcPr>
          <w:p w:rsidR="00414330" w:rsidRPr="00A91E3C" w:rsidRDefault="00414330" w:rsidP="000F7C47">
            <w:pPr>
              <w:spacing w:line="360" w:lineRule="auto"/>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النسبة%</w:t>
            </w:r>
          </w:p>
        </w:tc>
      </w:tr>
      <w:tr w:rsidR="00414330" w:rsidRPr="00A91E3C" w:rsidTr="000F7C47">
        <w:trPr>
          <w:jc w:val="center"/>
        </w:trPr>
        <w:tc>
          <w:tcPr>
            <w:tcW w:w="2840"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النفط الخام</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17503.3</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27.5</w:t>
            </w:r>
          </w:p>
        </w:tc>
      </w:tr>
      <w:tr w:rsidR="00414330" w:rsidRPr="00A91E3C" w:rsidTr="000F7C47">
        <w:trPr>
          <w:jc w:val="center"/>
        </w:trPr>
        <w:tc>
          <w:tcPr>
            <w:tcW w:w="2840"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السلعية</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22748.3</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35.7</w:t>
            </w:r>
          </w:p>
        </w:tc>
      </w:tr>
      <w:tr w:rsidR="00414330" w:rsidRPr="00A91E3C" w:rsidTr="000F7C47">
        <w:trPr>
          <w:jc w:val="center"/>
        </w:trPr>
        <w:tc>
          <w:tcPr>
            <w:tcW w:w="2840"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التوزيعية</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3356.3</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5.3</w:t>
            </w:r>
          </w:p>
        </w:tc>
      </w:tr>
      <w:tr w:rsidR="00414330" w:rsidRPr="00A91E3C" w:rsidTr="000F7C47">
        <w:trPr>
          <w:jc w:val="center"/>
        </w:trPr>
        <w:tc>
          <w:tcPr>
            <w:tcW w:w="2840"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الخدمية</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200098</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31.5</w:t>
            </w:r>
          </w:p>
        </w:tc>
      </w:tr>
      <w:tr w:rsidR="00414330" w:rsidRPr="00A91E3C" w:rsidTr="000F7C47">
        <w:trPr>
          <w:jc w:val="center"/>
        </w:trPr>
        <w:tc>
          <w:tcPr>
            <w:tcW w:w="2840"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اجمالي التكوين</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63705.9</w:t>
            </w:r>
          </w:p>
        </w:tc>
        <w:tc>
          <w:tcPr>
            <w:tcW w:w="2841" w:type="dxa"/>
            <w:vAlign w:val="center"/>
          </w:tcPr>
          <w:p w:rsidR="00414330" w:rsidRPr="00A91E3C" w:rsidRDefault="00414330" w:rsidP="000F7C47">
            <w:pPr>
              <w:jc w:val="center"/>
              <w:rPr>
                <w:rFonts w:ascii="Traditional Arabic" w:hAnsi="Traditional Arabic" w:cs="Traditional Arabic"/>
                <w:sz w:val="24"/>
                <w:szCs w:val="24"/>
                <w:rtl/>
                <w:lang w:bidi="ar-IQ"/>
              </w:rPr>
            </w:pPr>
            <w:r w:rsidRPr="00A91E3C">
              <w:rPr>
                <w:rFonts w:ascii="Traditional Arabic" w:hAnsi="Traditional Arabic" w:cs="Traditional Arabic"/>
                <w:sz w:val="24"/>
                <w:szCs w:val="24"/>
                <w:rtl/>
                <w:lang w:bidi="ar-IQ"/>
              </w:rPr>
              <w:t>100</w:t>
            </w:r>
          </w:p>
        </w:tc>
      </w:tr>
    </w:tbl>
    <w:p w:rsidR="00603033" w:rsidRPr="00603033" w:rsidRDefault="0066126B" w:rsidP="00603033">
      <w:pPr>
        <w:spacing w:after="0" w:line="240" w:lineRule="atLeast"/>
        <w:jc w:val="both"/>
        <w:rPr>
          <w:rFonts w:ascii="Traditional Arabic" w:hAnsi="Traditional Arabic" w:cs="Traditional Arabic"/>
          <w:sz w:val="24"/>
          <w:szCs w:val="24"/>
          <w:rtl/>
          <w:lang w:bidi="ar-IQ"/>
        </w:rPr>
      </w:pPr>
      <w:r w:rsidRPr="00603033">
        <w:rPr>
          <w:rFonts w:ascii="Traditional Arabic" w:hAnsi="Traditional Arabic" w:cs="Traditional Arabic"/>
          <w:sz w:val="24"/>
          <w:szCs w:val="24"/>
          <w:rtl/>
          <w:lang w:bidi="ar-IQ"/>
        </w:rPr>
        <w:t xml:space="preserve">المصدر: </w:t>
      </w:r>
      <w:r w:rsidR="00B11B64" w:rsidRPr="00603033">
        <w:rPr>
          <w:rFonts w:ascii="Traditional Arabic" w:hAnsi="Traditional Arabic" w:cs="Traditional Arabic"/>
          <w:sz w:val="24"/>
          <w:szCs w:val="24"/>
          <w:rtl/>
          <w:lang w:bidi="ar-IQ"/>
        </w:rPr>
        <w:t xml:space="preserve"> وزارة التخطيط، الجهاز المركزي للاحصاء والمعلومات.</w:t>
      </w:r>
    </w:p>
    <w:p w:rsidR="00603033" w:rsidRPr="00603033" w:rsidRDefault="00603033" w:rsidP="00603033">
      <w:pPr>
        <w:spacing w:after="0" w:line="240" w:lineRule="atLeast"/>
        <w:jc w:val="both"/>
        <w:rPr>
          <w:rFonts w:ascii="Traditional Arabic" w:hAnsi="Traditional Arabic" w:cs="Traditional Arabic"/>
          <w:b/>
          <w:bCs/>
          <w:sz w:val="24"/>
          <w:szCs w:val="24"/>
          <w:rtl/>
          <w:lang w:bidi="ar-IQ"/>
        </w:rPr>
      </w:pPr>
    </w:p>
    <w:p w:rsidR="00ED00BF" w:rsidRDefault="00ED00BF" w:rsidP="00603033">
      <w:pPr>
        <w:spacing w:after="0" w:line="240" w:lineRule="atLeast"/>
        <w:ind w:firstLine="284"/>
        <w:jc w:val="both"/>
        <w:rPr>
          <w:rFonts w:ascii="Traditional Arabic" w:hAnsi="Traditional Arabic" w:cs="Traditional Arabic"/>
          <w:sz w:val="28"/>
          <w:szCs w:val="28"/>
          <w:rtl/>
          <w:lang w:bidi="ar-IQ"/>
        </w:rPr>
        <w:sectPr w:rsidR="00ED00BF" w:rsidSect="00ED00BF">
          <w:type w:val="continuous"/>
          <w:pgSz w:w="11906" w:h="16838" w:code="9"/>
          <w:pgMar w:top="1418" w:right="1701" w:bottom="1134" w:left="1134" w:header="720" w:footer="720" w:gutter="0"/>
          <w:cols w:space="720"/>
          <w:bidi/>
          <w:rtlGutter/>
          <w:docGrid w:linePitch="360"/>
        </w:sectPr>
      </w:pPr>
    </w:p>
    <w:p w:rsidR="00994109" w:rsidRPr="008A5B13" w:rsidRDefault="00414330" w:rsidP="00603033">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ويتضح من الجدول</w:t>
      </w:r>
      <w:r w:rsidR="0066126B" w:rsidRPr="008A5B13">
        <w:rPr>
          <w:rFonts w:ascii="Traditional Arabic" w:hAnsi="Traditional Arabic" w:cs="Traditional Arabic"/>
          <w:sz w:val="28"/>
          <w:szCs w:val="28"/>
          <w:rtl/>
          <w:lang w:bidi="ar-IQ"/>
        </w:rPr>
        <w:t xml:space="preserve"> (1)</w:t>
      </w:r>
      <w:r w:rsidRPr="008A5B13">
        <w:rPr>
          <w:rFonts w:ascii="Traditional Arabic" w:hAnsi="Traditional Arabic" w:cs="Traditional Arabic"/>
          <w:sz w:val="28"/>
          <w:szCs w:val="28"/>
          <w:rtl/>
          <w:lang w:bidi="ar-IQ"/>
        </w:rPr>
        <w:t xml:space="preserve"> </w:t>
      </w:r>
      <w:r w:rsidR="0066126B" w:rsidRPr="008A5B13">
        <w:rPr>
          <w:rFonts w:ascii="Traditional Arabic" w:hAnsi="Traditional Arabic" w:cs="Traditional Arabic"/>
          <w:sz w:val="28"/>
          <w:szCs w:val="28"/>
          <w:rtl/>
          <w:lang w:bidi="ar-IQ"/>
        </w:rPr>
        <w:t xml:space="preserve">بأن </w:t>
      </w:r>
      <w:r w:rsidRPr="008A5B13">
        <w:rPr>
          <w:rFonts w:ascii="Traditional Arabic" w:hAnsi="Traditional Arabic" w:cs="Traditional Arabic"/>
          <w:sz w:val="28"/>
          <w:szCs w:val="28"/>
          <w:rtl/>
          <w:lang w:bidi="ar-IQ"/>
        </w:rPr>
        <w:t>الانشطة السلعية كان لها المساهمة الكبرى في تكوين راس المال الثابت وبنسبة 35.7% تلتها الانشطة الخدمية ثم النفط الخام واخيرا الانشطة التوزيعية وهذا يعكس اهمية الانشطة الاقتصادية في تكوين راس المال الثابت.</w:t>
      </w:r>
    </w:p>
    <w:p w:rsidR="00ED00BF" w:rsidRDefault="00ED00BF" w:rsidP="00603033">
      <w:pPr>
        <w:spacing w:after="0" w:line="240" w:lineRule="atLeast"/>
        <w:jc w:val="both"/>
        <w:rPr>
          <w:rFonts w:ascii="Traditional Arabic" w:hAnsi="Traditional Arabic" w:cs="Traditional Arabic"/>
          <w:sz w:val="28"/>
          <w:szCs w:val="28"/>
          <w:rtl/>
          <w:lang w:bidi="ar-IQ"/>
        </w:rPr>
      </w:pPr>
    </w:p>
    <w:p w:rsidR="00ED00BF" w:rsidRDefault="00ED00BF" w:rsidP="00603033">
      <w:pPr>
        <w:spacing w:after="0" w:line="240" w:lineRule="atLeast"/>
        <w:jc w:val="both"/>
        <w:rPr>
          <w:rFonts w:ascii="Traditional Arabic" w:hAnsi="Traditional Arabic" w:cs="Traditional Arabic"/>
          <w:sz w:val="28"/>
          <w:szCs w:val="28"/>
          <w:rtl/>
          <w:lang w:bidi="ar-IQ"/>
        </w:rPr>
      </w:pPr>
    </w:p>
    <w:p w:rsidR="00ED00BF" w:rsidRDefault="00ED00BF" w:rsidP="00603033">
      <w:pPr>
        <w:spacing w:after="0" w:line="240" w:lineRule="atLeast"/>
        <w:jc w:val="both"/>
        <w:rPr>
          <w:rFonts w:ascii="Traditional Arabic" w:hAnsi="Traditional Arabic" w:cs="Traditional Arabic"/>
          <w:sz w:val="28"/>
          <w:szCs w:val="28"/>
          <w:rtl/>
          <w:lang w:bidi="ar-IQ"/>
        </w:rPr>
      </w:pPr>
    </w:p>
    <w:p w:rsidR="003D6B79" w:rsidRPr="008A5B13" w:rsidRDefault="00AA7039" w:rsidP="00603033">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lastRenderedPageBreak/>
        <w:t>مؤشر  الصادرات الى الناتج المحلي الاجمالي:</w:t>
      </w:r>
    </w:p>
    <w:p w:rsidR="00362E36" w:rsidRPr="008A5B13" w:rsidRDefault="00AA7039" w:rsidP="00603033">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يعد هذا المؤشر من المؤشرات المهمة الدالة على درجة الان</w:t>
      </w:r>
      <w:r w:rsidR="00DD7769" w:rsidRPr="008A5B13">
        <w:rPr>
          <w:rFonts w:ascii="Traditional Arabic" w:hAnsi="Traditional Arabic" w:cs="Traditional Arabic"/>
          <w:sz w:val="28"/>
          <w:szCs w:val="28"/>
          <w:rtl/>
          <w:lang w:bidi="ar-IQ"/>
        </w:rPr>
        <w:t>كشاف</w:t>
      </w:r>
      <w:r w:rsidRPr="008A5B13">
        <w:rPr>
          <w:rFonts w:ascii="Traditional Arabic" w:hAnsi="Traditional Arabic" w:cs="Traditional Arabic"/>
          <w:sz w:val="28"/>
          <w:szCs w:val="28"/>
          <w:rtl/>
          <w:lang w:bidi="ar-IQ"/>
        </w:rPr>
        <w:t xml:space="preserve"> الاقتصادي مع الخارج، ويمكن حساب هذا المؤشر خلال السنوات </w:t>
      </w:r>
      <w:r w:rsidR="00DD7769" w:rsidRPr="008A5B13">
        <w:rPr>
          <w:rFonts w:ascii="Traditional Arabic" w:hAnsi="Traditional Arabic" w:cs="Traditional Arabic"/>
          <w:sz w:val="28"/>
          <w:szCs w:val="28"/>
          <w:rtl/>
          <w:lang w:bidi="ar-IQ"/>
        </w:rPr>
        <w:t>ول</w:t>
      </w:r>
      <w:r w:rsidRPr="008A5B13">
        <w:rPr>
          <w:rFonts w:ascii="Traditional Arabic" w:hAnsi="Traditional Arabic" w:cs="Traditional Arabic"/>
          <w:sz w:val="28"/>
          <w:szCs w:val="28"/>
          <w:rtl/>
          <w:lang w:bidi="ar-IQ"/>
        </w:rPr>
        <w:t xml:space="preserve">لسلاسل الزمنية من قسمة اجمالي الصادرات السنوية الى اجمالي الناتج المحلي للبلد في تلك السنة، وتختلف القيم المتحصل عليها من حساب هذا المؤشر، فقد تكون قيمة عالية وهذا يدل على ان البلد قد خصص جزءا كبيرا من انتاجه لاغراض التصدير الى الخارج وهو دليل ايضا على </w:t>
      </w:r>
      <w:r w:rsidRPr="008A5B13">
        <w:rPr>
          <w:rFonts w:ascii="Traditional Arabic" w:hAnsi="Traditional Arabic" w:cs="Traditional Arabic"/>
          <w:sz w:val="28"/>
          <w:szCs w:val="28"/>
          <w:rtl/>
          <w:lang w:bidi="ar-IQ"/>
        </w:rPr>
        <w:lastRenderedPageBreak/>
        <w:t xml:space="preserve">اندماج الدولة </w:t>
      </w:r>
      <w:r w:rsidR="00DD7769" w:rsidRPr="008A5B13">
        <w:rPr>
          <w:rFonts w:ascii="Traditional Arabic" w:hAnsi="Traditional Arabic" w:cs="Traditional Arabic"/>
          <w:sz w:val="28"/>
          <w:szCs w:val="28"/>
          <w:rtl/>
          <w:lang w:bidi="ar-IQ"/>
        </w:rPr>
        <w:t>ب</w:t>
      </w:r>
      <w:r w:rsidRPr="008A5B13">
        <w:rPr>
          <w:rFonts w:ascii="Traditional Arabic" w:hAnsi="Traditional Arabic" w:cs="Traditional Arabic"/>
          <w:sz w:val="28"/>
          <w:szCs w:val="28"/>
          <w:rtl/>
          <w:lang w:bidi="ar-IQ"/>
        </w:rPr>
        <w:t xml:space="preserve">المجتمع العالمي </w:t>
      </w:r>
      <w:r w:rsidR="00DD7769" w:rsidRPr="008A5B13">
        <w:rPr>
          <w:rFonts w:ascii="Traditional Arabic" w:hAnsi="Traditional Arabic" w:cs="Traditional Arabic"/>
          <w:sz w:val="28"/>
          <w:szCs w:val="28"/>
          <w:rtl/>
          <w:lang w:bidi="ar-IQ"/>
        </w:rPr>
        <w:t>و</w:t>
      </w:r>
      <w:r w:rsidRPr="008A5B13">
        <w:rPr>
          <w:rFonts w:ascii="Traditional Arabic" w:hAnsi="Traditional Arabic" w:cs="Traditional Arabic"/>
          <w:sz w:val="28"/>
          <w:szCs w:val="28"/>
          <w:rtl/>
          <w:lang w:bidi="ar-IQ"/>
        </w:rPr>
        <w:t>بعلاقات ترابطية مع الدول الاخرى، في حين تكون قيمته المنخفضة دلالة على درجات متدنية من النمو الاقتصادي بالدرجة الاولى كون قد توجد متغيرات اخرى تؤثر على هذا الجانب مثل الدول ذات التعداد السكاني العالي والتي ينعكس فيها ذلك</w:t>
      </w:r>
      <w:r w:rsidR="003D52DC" w:rsidRPr="008A5B13">
        <w:rPr>
          <w:rFonts w:ascii="Traditional Arabic" w:hAnsi="Traditional Arabic" w:cs="Traditional Arabic"/>
          <w:sz w:val="28"/>
          <w:szCs w:val="28"/>
          <w:rtl/>
          <w:lang w:bidi="ar-IQ"/>
        </w:rPr>
        <w:t xml:space="preserve"> </w:t>
      </w:r>
      <w:r w:rsidR="00DD7769" w:rsidRPr="008A5B13">
        <w:rPr>
          <w:rFonts w:ascii="Traditional Arabic" w:hAnsi="Traditional Arabic" w:cs="Traditional Arabic"/>
          <w:sz w:val="28"/>
          <w:szCs w:val="28"/>
          <w:rtl/>
          <w:lang w:bidi="ar-IQ"/>
        </w:rPr>
        <w:t>إلى</w:t>
      </w:r>
      <w:r w:rsidR="003D52DC" w:rsidRPr="008A5B13">
        <w:rPr>
          <w:rFonts w:ascii="Traditional Arabic" w:hAnsi="Traditional Arabic" w:cs="Traditional Arabic"/>
          <w:sz w:val="28"/>
          <w:szCs w:val="28"/>
          <w:rtl/>
          <w:lang w:bidi="ar-IQ"/>
        </w:rPr>
        <w:t xml:space="preserve"> زيا</w:t>
      </w:r>
      <w:r w:rsidR="00DD7769" w:rsidRPr="008A5B13">
        <w:rPr>
          <w:rFonts w:ascii="Traditional Arabic" w:hAnsi="Traditional Arabic" w:cs="Traditional Arabic"/>
          <w:sz w:val="28"/>
          <w:szCs w:val="28"/>
          <w:rtl/>
          <w:lang w:bidi="ar-IQ"/>
        </w:rPr>
        <w:t>د</w:t>
      </w:r>
      <w:r w:rsidR="003D52DC" w:rsidRPr="008A5B13">
        <w:rPr>
          <w:rFonts w:ascii="Traditional Arabic" w:hAnsi="Traditional Arabic" w:cs="Traditional Arabic"/>
          <w:sz w:val="28"/>
          <w:szCs w:val="28"/>
          <w:rtl/>
          <w:lang w:bidi="ar-IQ"/>
        </w:rPr>
        <w:t xml:space="preserve">ة الطلب المحلي على السلع المنتجة، وينتج عنه زيادة الاستهلاك الداخلي يرافقه الامكانية الاقتصادية المحدودة وبالنتيجة تقل قيمة هذا المؤشر، الا انه يجب ملاحظة مسالة مهمة في حالة اعتماد هذا المؤشركونه يظهر بمستويات مرتفعة من دون النظر الى نمط حصيلة الصادرات ونوعية الصادرات، </w:t>
      </w:r>
      <w:r w:rsidR="00367E5B" w:rsidRPr="008A5B13">
        <w:rPr>
          <w:rFonts w:ascii="Traditional Arabic" w:hAnsi="Traditional Arabic" w:cs="Traditional Arabic"/>
          <w:sz w:val="28"/>
          <w:szCs w:val="28"/>
          <w:rtl/>
          <w:lang w:bidi="ar-IQ"/>
        </w:rPr>
        <w:t>إذ</w:t>
      </w:r>
      <w:r w:rsidR="003D52DC" w:rsidRPr="008A5B13">
        <w:rPr>
          <w:rFonts w:ascii="Traditional Arabic" w:hAnsi="Traditional Arabic" w:cs="Traditional Arabic"/>
          <w:sz w:val="28"/>
          <w:szCs w:val="28"/>
          <w:rtl/>
          <w:lang w:bidi="ar-IQ"/>
        </w:rPr>
        <w:t xml:space="preserve"> من المعروف اقتصاديا انه لا غبار على ان تكون الصادرات من السلع الصناعية وهو امر لا يدعوا للقلق، لكن المشكلة تظهر عندما تكون الصادرات معظمها من السلع الاولية (المرزوقي،2005،ص 53) </w:t>
      </w:r>
      <w:r w:rsidR="00362E36" w:rsidRPr="008A5B13">
        <w:rPr>
          <w:rFonts w:ascii="Traditional Arabic" w:hAnsi="Traditional Arabic" w:cs="Traditional Arabic"/>
          <w:sz w:val="28"/>
          <w:szCs w:val="28"/>
          <w:rtl/>
          <w:lang w:bidi="ar-IQ"/>
        </w:rPr>
        <w:t>.</w:t>
      </w:r>
    </w:p>
    <w:p w:rsidR="00AA7039" w:rsidRPr="008A5B13" w:rsidRDefault="003D52DC" w:rsidP="00603033">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هذه المشكلة تظهر بوضوح في صادرات العراق الاجمالية وخاصة للفترة بعد 2003 </w:t>
      </w:r>
      <w:r w:rsidR="00DD7769" w:rsidRPr="008A5B13">
        <w:rPr>
          <w:rFonts w:ascii="Traditional Arabic" w:hAnsi="Traditional Arabic" w:cs="Traditional Arabic"/>
          <w:sz w:val="28"/>
          <w:szCs w:val="28"/>
          <w:rtl/>
          <w:lang w:bidi="ar-IQ"/>
        </w:rPr>
        <w:t>إذ</w:t>
      </w:r>
      <w:r w:rsidRPr="008A5B13">
        <w:rPr>
          <w:rFonts w:ascii="Traditional Arabic" w:hAnsi="Traditional Arabic" w:cs="Traditional Arabic"/>
          <w:sz w:val="28"/>
          <w:szCs w:val="28"/>
          <w:rtl/>
          <w:lang w:bidi="ar-IQ"/>
        </w:rPr>
        <w:t xml:space="preserve"> تشكل </w:t>
      </w:r>
      <w:r w:rsidR="00DD7769" w:rsidRPr="008A5B13">
        <w:rPr>
          <w:rFonts w:ascii="Traditional Arabic" w:hAnsi="Traditional Arabic" w:cs="Traditional Arabic"/>
          <w:sz w:val="28"/>
          <w:szCs w:val="28"/>
          <w:rtl/>
          <w:lang w:bidi="ar-IQ"/>
        </w:rPr>
        <w:t xml:space="preserve">صادرات </w:t>
      </w:r>
      <w:r w:rsidRPr="008A5B13">
        <w:rPr>
          <w:rFonts w:ascii="Traditional Arabic" w:hAnsi="Traditional Arabic" w:cs="Traditional Arabic"/>
          <w:sz w:val="28"/>
          <w:szCs w:val="28"/>
          <w:rtl/>
          <w:lang w:bidi="ar-IQ"/>
        </w:rPr>
        <w:t xml:space="preserve">النفط الخام </w:t>
      </w:r>
      <w:r w:rsidRPr="008A5B13">
        <w:rPr>
          <w:rFonts w:ascii="Traditional Arabic" w:hAnsi="Traditional Arabic" w:cs="Traditional Arabic"/>
          <w:sz w:val="28"/>
          <w:szCs w:val="28"/>
          <w:rtl/>
          <w:lang w:bidi="ar-IQ"/>
        </w:rPr>
        <w:lastRenderedPageBreak/>
        <w:t xml:space="preserve">الحصة </w:t>
      </w:r>
      <w:r w:rsidR="00DD7769" w:rsidRPr="008A5B13">
        <w:rPr>
          <w:rFonts w:ascii="Traditional Arabic" w:hAnsi="Traditional Arabic" w:cs="Traditional Arabic"/>
          <w:sz w:val="28"/>
          <w:szCs w:val="28"/>
          <w:rtl/>
          <w:lang w:bidi="ar-IQ"/>
        </w:rPr>
        <w:t>الأعظم</w:t>
      </w:r>
      <w:r w:rsidRPr="008A5B13">
        <w:rPr>
          <w:rFonts w:ascii="Traditional Arabic" w:hAnsi="Traditional Arabic" w:cs="Traditional Arabic"/>
          <w:sz w:val="28"/>
          <w:szCs w:val="28"/>
          <w:rtl/>
          <w:lang w:bidi="ar-IQ"/>
        </w:rPr>
        <w:t xml:space="preserve"> من الصادرات، لذا يجب ان يتم اعادة النظر في السياسة الاقتصادية في العراق والاتجاه نحو معالجة الموضوع بالمستقبل التصديري للسلع الصناعية</w:t>
      </w:r>
      <w:r w:rsidR="00DD7769" w:rsidRPr="008A5B13">
        <w:rPr>
          <w:rFonts w:ascii="Traditional Arabic" w:hAnsi="Traditional Arabic" w:cs="Traditional Arabic"/>
          <w:sz w:val="28"/>
          <w:szCs w:val="28"/>
          <w:rtl/>
          <w:lang w:bidi="ar-IQ"/>
        </w:rPr>
        <w:t xml:space="preserve"> التي تعتمد النفط كمادة أولية في الحصول على المنتجات الصناعية</w:t>
      </w:r>
      <w:r w:rsidRPr="008A5B13">
        <w:rPr>
          <w:rFonts w:ascii="Traditional Arabic" w:hAnsi="Traditional Arabic" w:cs="Traditional Arabic"/>
          <w:sz w:val="28"/>
          <w:szCs w:val="28"/>
          <w:rtl/>
          <w:lang w:bidi="ar-IQ"/>
        </w:rPr>
        <w:t xml:space="preserve">، </w:t>
      </w:r>
      <w:r w:rsidR="00DD7769" w:rsidRPr="008A5B13">
        <w:rPr>
          <w:rFonts w:ascii="Traditional Arabic" w:hAnsi="Traditional Arabic" w:cs="Traditional Arabic"/>
          <w:sz w:val="28"/>
          <w:szCs w:val="28"/>
          <w:rtl/>
          <w:lang w:bidi="ar-IQ"/>
        </w:rPr>
        <w:t>إذ</w:t>
      </w:r>
      <w:r w:rsidRPr="008A5B13">
        <w:rPr>
          <w:rFonts w:ascii="Traditional Arabic" w:hAnsi="Traditional Arabic" w:cs="Traditional Arabic"/>
          <w:sz w:val="28"/>
          <w:szCs w:val="28"/>
          <w:rtl/>
          <w:lang w:bidi="ar-IQ"/>
        </w:rPr>
        <w:t xml:space="preserve"> بلغت نسبة متوسط مساه</w:t>
      </w:r>
      <w:r w:rsidR="00DD7769" w:rsidRPr="008A5B13">
        <w:rPr>
          <w:rFonts w:ascii="Traditional Arabic" w:hAnsi="Traditional Arabic" w:cs="Traditional Arabic"/>
          <w:sz w:val="28"/>
          <w:szCs w:val="28"/>
          <w:rtl/>
          <w:lang w:bidi="ar-IQ"/>
        </w:rPr>
        <w:t>م</w:t>
      </w:r>
      <w:r w:rsidRPr="008A5B13">
        <w:rPr>
          <w:rFonts w:ascii="Traditional Arabic" w:hAnsi="Traditional Arabic" w:cs="Traditional Arabic"/>
          <w:sz w:val="28"/>
          <w:szCs w:val="28"/>
          <w:rtl/>
          <w:lang w:bidi="ar-IQ"/>
        </w:rPr>
        <w:t>ة النفط في الصادرات العراقية (97.4%) من مجمل الصادرات للفترة (2003 - 2010) ، ان هذه المشكلة لها دواعي سلبية على مجمل مسيرة التنمية الاقتصادية في حالة الاعتماد بشكل كبير على استيراد</w:t>
      </w:r>
      <w:r w:rsidR="008F2C0D" w:rsidRPr="008A5B13">
        <w:rPr>
          <w:rFonts w:ascii="Traditional Arabic" w:hAnsi="Traditional Arabic" w:cs="Traditional Arabic"/>
          <w:sz w:val="28"/>
          <w:szCs w:val="28"/>
          <w:rtl/>
          <w:lang w:bidi="ar-IQ"/>
        </w:rPr>
        <w:t xml:space="preserve"> مجموعة محدودة من السلع وبالتالي ينعكس ذلك سلبا في استقلالية التنمية الاقتصادية، الامر الذي يدعو الى التنوع في التعامل مع السلع المصدرة والمستوردة بما يضمن تحقيق </w:t>
      </w:r>
      <w:r w:rsidR="00A35375" w:rsidRPr="008A5B13">
        <w:rPr>
          <w:rFonts w:ascii="Traditional Arabic" w:hAnsi="Traditional Arabic" w:cs="Traditional Arabic"/>
          <w:sz w:val="28"/>
          <w:szCs w:val="28"/>
          <w:rtl/>
          <w:lang w:bidi="ar-IQ"/>
        </w:rPr>
        <w:t>أفق</w:t>
      </w:r>
      <w:r w:rsidR="008F2C0D" w:rsidRPr="008A5B13">
        <w:rPr>
          <w:rFonts w:ascii="Traditional Arabic" w:hAnsi="Traditional Arabic" w:cs="Traditional Arabic"/>
          <w:sz w:val="28"/>
          <w:szCs w:val="28"/>
          <w:rtl/>
          <w:lang w:bidi="ar-IQ"/>
        </w:rPr>
        <w:t xml:space="preserve"> واسع من استقلال التنمية الاقتصادية( قبسة،2011).</w:t>
      </w:r>
    </w:p>
    <w:p w:rsidR="00A011CF" w:rsidRPr="008A5B13" w:rsidRDefault="008F2C0D" w:rsidP="00603033">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ويكمن ملاحظة صادرات العراق السلعية من خلال الجدول التالي:</w:t>
      </w:r>
    </w:p>
    <w:p w:rsidR="00ED00BF" w:rsidRDefault="00ED00BF" w:rsidP="00603033">
      <w:pPr>
        <w:spacing w:after="0" w:line="240" w:lineRule="atLeast"/>
        <w:jc w:val="both"/>
        <w:rPr>
          <w:rFonts w:ascii="Traditional Arabic" w:hAnsi="Traditional Arabic" w:cs="Traditional Arabic"/>
          <w:b/>
          <w:bCs/>
          <w:sz w:val="24"/>
          <w:szCs w:val="24"/>
          <w:rtl/>
          <w:lang w:bidi="ar-IQ"/>
        </w:rPr>
        <w:sectPr w:rsidR="00ED00BF" w:rsidSect="00ED00BF">
          <w:type w:val="continuous"/>
          <w:pgSz w:w="11906" w:h="16838" w:code="9"/>
          <w:pgMar w:top="1418" w:right="1701" w:bottom="1134" w:left="1134" w:header="720" w:footer="720" w:gutter="0"/>
          <w:cols w:num="2" w:space="397"/>
          <w:bidi/>
          <w:rtlGutter/>
          <w:docGrid w:linePitch="360"/>
        </w:sectPr>
      </w:pPr>
    </w:p>
    <w:p w:rsidR="00603033" w:rsidRDefault="00603033" w:rsidP="00603033">
      <w:pPr>
        <w:spacing w:after="0" w:line="240" w:lineRule="atLeast"/>
        <w:jc w:val="both"/>
        <w:rPr>
          <w:rFonts w:ascii="Traditional Arabic" w:hAnsi="Traditional Arabic" w:cs="Traditional Arabic"/>
          <w:b/>
          <w:bCs/>
          <w:sz w:val="24"/>
          <w:szCs w:val="24"/>
          <w:rtl/>
          <w:lang w:bidi="ar-IQ"/>
        </w:rPr>
      </w:pPr>
    </w:p>
    <w:p w:rsidR="008F2C0D" w:rsidRPr="00603033" w:rsidRDefault="008F2C0D" w:rsidP="00603033">
      <w:pPr>
        <w:spacing w:after="0" w:line="240" w:lineRule="atLeast"/>
        <w:jc w:val="both"/>
        <w:rPr>
          <w:rFonts w:ascii="Traditional Arabic" w:hAnsi="Traditional Arabic" w:cs="Traditional Arabic"/>
          <w:sz w:val="24"/>
          <w:szCs w:val="24"/>
          <w:rtl/>
          <w:lang w:bidi="ar-IQ"/>
        </w:rPr>
      </w:pPr>
      <w:r w:rsidRPr="00603033">
        <w:rPr>
          <w:rFonts w:ascii="Traditional Arabic" w:hAnsi="Traditional Arabic" w:cs="Traditional Arabic"/>
          <w:b/>
          <w:bCs/>
          <w:sz w:val="24"/>
          <w:szCs w:val="24"/>
          <w:rtl/>
          <w:lang w:bidi="ar-IQ"/>
        </w:rPr>
        <w:t>جدول (2)</w:t>
      </w:r>
      <w:r w:rsidR="00603033" w:rsidRPr="00603033">
        <w:rPr>
          <w:rFonts w:ascii="Traditional Arabic" w:hAnsi="Traditional Arabic" w:cs="Traditional Arabic" w:hint="cs"/>
          <w:b/>
          <w:bCs/>
          <w:sz w:val="24"/>
          <w:szCs w:val="24"/>
          <w:rtl/>
          <w:lang w:bidi="ar-IQ"/>
        </w:rPr>
        <w:t>:</w:t>
      </w:r>
      <w:r w:rsidR="00603033" w:rsidRPr="00603033">
        <w:rPr>
          <w:rFonts w:ascii="Traditional Arabic" w:hAnsi="Traditional Arabic" w:cs="Traditional Arabic" w:hint="cs"/>
          <w:sz w:val="24"/>
          <w:szCs w:val="24"/>
          <w:rtl/>
          <w:lang w:bidi="ar-IQ"/>
        </w:rPr>
        <w:t xml:space="preserve"> </w:t>
      </w:r>
      <w:r w:rsidR="00C81AE4" w:rsidRPr="00603033">
        <w:rPr>
          <w:rFonts w:ascii="Traditional Arabic" w:hAnsi="Traditional Arabic" w:cs="Traditional Arabic"/>
          <w:sz w:val="24"/>
          <w:szCs w:val="24"/>
          <w:rtl/>
          <w:lang w:bidi="ar-IQ"/>
        </w:rPr>
        <w:t xml:space="preserve">نسب </w:t>
      </w:r>
      <w:r w:rsidR="00D632CD" w:rsidRPr="00603033">
        <w:rPr>
          <w:rFonts w:ascii="Traditional Arabic" w:hAnsi="Traditional Arabic" w:cs="Traditional Arabic"/>
          <w:sz w:val="24"/>
          <w:szCs w:val="24"/>
          <w:rtl/>
          <w:lang w:bidi="ar-IQ"/>
        </w:rPr>
        <w:t>ال</w:t>
      </w:r>
      <w:r w:rsidRPr="00603033">
        <w:rPr>
          <w:rFonts w:ascii="Traditional Arabic" w:hAnsi="Traditional Arabic" w:cs="Traditional Arabic"/>
          <w:sz w:val="24"/>
          <w:szCs w:val="24"/>
          <w:rtl/>
          <w:lang w:bidi="ar-IQ"/>
        </w:rPr>
        <w:t xml:space="preserve">صادرات </w:t>
      </w:r>
      <w:r w:rsidR="00D632CD" w:rsidRPr="00603033">
        <w:rPr>
          <w:rFonts w:ascii="Traditional Arabic" w:hAnsi="Traditional Arabic" w:cs="Traditional Arabic"/>
          <w:sz w:val="24"/>
          <w:szCs w:val="24"/>
          <w:rtl/>
          <w:lang w:bidi="ar-IQ"/>
        </w:rPr>
        <w:t xml:space="preserve"> الى اجمالي  صادرات </w:t>
      </w:r>
      <w:r w:rsidRPr="00603033">
        <w:rPr>
          <w:rFonts w:ascii="Traditional Arabic" w:hAnsi="Traditional Arabic" w:cs="Traditional Arabic"/>
          <w:sz w:val="24"/>
          <w:szCs w:val="24"/>
          <w:rtl/>
          <w:lang w:bidi="ar-IQ"/>
        </w:rPr>
        <w:t>العراق السلعية للفترة (2003 - 2010)</w:t>
      </w:r>
      <w:r w:rsidR="00A35375" w:rsidRPr="00603033">
        <w:rPr>
          <w:rFonts w:ascii="Traditional Arabic" w:hAnsi="Traditional Arabic" w:cs="Traditional Arabic"/>
          <w:sz w:val="24"/>
          <w:szCs w:val="24"/>
          <w:rtl/>
          <w:lang w:bidi="ar-IQ"/>
        </w:rPr>
        <w:t xml:space="preserve"> </w:t>
      </w:r>
      <w:r w:rsidR="00D632CD" w:rsidRPr="00603033">
        <w:rPr>
          <w:rFonts w:ascii="Traditional Arabic" w:hAnsi="Traditional Arabic" w:cs="Traditional Arabic"/>
          <w:sz w:val="24"/>
          <w:szCs w:val="24"/>
          <w:rtl/>
          <w:lang w:bidi="ar-IQ"/>
        </w:rPr>
        <w:t>%</w:t>
      </w:r>
    </w:p>
    <w:tbl>
      <w:tblPr>
        <w:tblStyle w:val="Style1"/>
        <w:bidiVisual/>
        <w:tblW w:w="9214" w:type="dxa"/>
        <w:tblInd w:w="-35" w:type="dxa"/>
        <w:tblLayout w:type="fixed"/>
        <w:tblLook w:val="04A0" w:firstRow="1" w:lastRow="0" w:firstColumn="1" w:lastColumn="0" w:noHBand="0" w:noVBand="1"/>
      </w:tblPr>
      <w:tblGrid>
        <w:gridCol w:w="34"/>
        <w:gridCol w:w="572"/>
        <w:gridCol w:w="2043"/>
        <w:gridCol w:w="44"/>
        <w:gridCol w:w="774"/>
        <w:gridCol w:w="77"/>
        <w:gridCol w:w="708"/>
        <w:gridCol w:w="33"/>
        <w:gridCol w:w="818"/>
        <w:gridCol w:w="818"/>
        <w:gridCol w:w="32"/>
        <w:gridCol w:w="786"/>
        <w:gridCol w:w="65"/>
        <w:gridCol w:w="709"/>
        <w:gridCol w:w="44"/>
        <w:gridCol w:w="806"/>
        <w:gridCol w:w="12"/>
        <w:gridCol w:w="818"/>
        <w:gridCol w:w="21"/>
      </w:tblGrid>
      <w:tr w:rsidR="0027481E" w:rsidRPr="00384E9A" w:rsidTr="00ED00BF">
        <w:trPr>
          <w:gridBefore w:val="1"/>
          <w:gridAfter w:val="1"/>
          <w:cnfStyle w:val="100000000000" w:firstRow="1" w:lastRow="0" w:firstColumn="0" w:lastColumn="0" w:oddVBand="0" w:evenVBand="0" w:oddHBand="0" w:evenHBand="0" w:firstRowFirstColumn="0" w:firstRowLastColumn="0" w:lastRowFirstColumn="0" w:lastRowLastColumn="0"/>
          <w:wBefore w:w="34" w:type="dxa"/>
          <w:wAfter w:w="21" w:type="dxa"/>
          <w:trHeight w:val="546"/>
        </w:trPr>
        <w:tc>
          <w:tcPr>
            <w:tcW w:w="572" w:type="dxa"/>
            <w:vAlign w:val="center"/>
          </w:tcPr>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ت</w:t>
            </w:r>
          </w:p>
        </w:tc>
        <w:tc>
          <w:tcPr>
            <w:tcW w:w="2043" w:type="dxa"/>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الشعبة</w:t>
            </w:r>
          </w:p>
        </w:tc>
        <w:tc>
          <w:tcPr>
            <w:tcW w:w="818" w:type="dxa"/>
            <w:gridSpan w:val="2"/>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2003</w:t>
            </w:r>
          </w:p>
        </w:tc>
        <w:tc>
          <w:tcPr>
            <w:tcW w:w="818" w:type="dxa"/>
            <w:gridSpan w:val="3"/>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2004</w:t>
            </w:r>
          </w:p>
        </w:tc>
        <w:tc>
          <w:tcPr>
            <w:tcW w:w="818" w:type="dxa"/>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2005</w:t>
            </w:r>
          </w:p>
        </w:tc>
        <w:tc>
          <w:tcPr>
            <w:tcW w:w="818" w:type="dxa"/>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2006</w:t>
            </w:r>
          </w:p>
        </w:tc>
        <w:tc>
          <w:tcPr>
            <w:tcW w:w="818" w:type="dxa"/>
            <w:gridSpan w:val="2"/>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2007</w:t>
            </w:r>
          </w:p>
        </w:tc>
        <w:tc>
          <w:tcPr>
            <w:tcW w:w="818" w:type="dxa"/>
            <w:gridSpan w:val="3"/>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8F2C0D"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2008</w:t>
            </w:r>
          </w:p>
        </w:tc>
        <w:tc>
          <w:tcPr>
            <w:tcW w:w="818" w:type="dxa"/>
            <w:gridSpan w:val="2"/>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F51B8E"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2009</w:t>
            </w:r>
          </w:p>
        </w:tc>
        <w:tc>
          <w:tcPr>
            <w:tcW w:w="818" w:type="dxa"/>
            <w:vAlign w:val="center"/>
          </w:tcPr>
          <w:p w:rsidR="00F51B8E" w:rsidRPr="00384E9A" w:rsidRDefault="00F51B8E" w:rsidP="00ED00BF">
            <w:pPr>
              <w:jc w:val="center"/>
              <w:rPr>
                <w:rFonts w:ascii="Traditional Arabic" w:hAnsi="Traditional Arabic" w:cs="Traditional Arabic"/>
                <w:b w:val="0"/>
                <w:bCs w:val="0"/>
                <w:sz w:val="24"/>
                <w:szCs w:val="24"/>
                <w:rtl/>
                <w:lang w:bidi="ar-IQ"/>
              </w:rPr>
            </w:pPr>
          </w:p>
          <w:p w:rsidR="00F51B8E" w:rsidRPr="00384E9A" w:rsidRDefault="008F2C0D" w:rsidP="00ED00BF">
            <w:pPr>
              <w:jc w:val="center"/>
              <w:rPr>
                <w:rFonts w:ascii="Traditional Arabic" w:hAnsi="Traditional Arabic" w:cs="Traditional Arabic"/>
                <w:b w:val="0"/>
                <w:bCs w:val="0"/>
                <w:sz w:val="24"/>
                <w:szCs w:val="24"/>
                <w:rtl/>
                <w:lang w:bidi="ar-IQ"/>
              </w:rPr>
            </w:pPr>
            <w:r w:rsidRPr="00384E9A">
              <w:rPr>
                <w:rFonts w:ascii="Traditional Arabic" w:hAnsi="Traditional Arabic" w:cs="Traditional Arabic"/>
                <w:sz w:val="24"/>
                <w:szCs w:val="24"/>
                <w:rtl/>
                <w:lang w:bidi="ar-IQ"/>
              </w:rPr>
              <w:t>2010</w:t>
            </w:r>
          </w:p>
        </w:tc>
      </w:tr>
      <w:tr w:rsidR="0027481E" w:rsidRPr="00384E9A" w:rsidTr="00ED00BF">
        <w:trPr>
          <w:gridBefore w:val="1"/>
          <w:gridAfter w:val="1"/>
          <w:wBefore w:w="34" w:type="dxa"/>
          <w:wAfter w:w="21" w:type="dxa"/>
          <w:trHeight w:val="36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1</w:t>
            </w:r>
          </w:p>
        </w:tc>
        <w:tc>
          <w:tcPr>
            <w:tcW w:w="2043"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المواد الغذائية والحيوانية الحية</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5</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0.26</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0.28</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0.3</w:t>
            </w:r>
          </w:p>
        </w:tc>
        <w:tc>
          <w:tcPr>
            <w:tcW w:w="818" w:type="dxa"/>
            <w:gridSpan w:val="3"/>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0.3</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0.3</w:t>
            </w:r>
          </w:p>
        </w:tc>
      </w:tr>
      <w:tr w:rsidR="0027481E" w:rsidRPr="00384E9A" w:rsidTr="00ED00BF">
        <w:trPr>
          <w:gridBefore w:val="1"/>
          <w:gridAfter w:val="1"/>
          <w:wBefore w:w="34" w:type="dxa"/>
          <w:wAfter w:w="21" w:type="dxa"/>
          <w:trHeight w:val="346"/>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2</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المشروبات والتبوغ</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r>
      <w:tr w:rsidR="0027481E" w:rsidRPr="00384E9A" w:rsidTr="00ED00BF">
        <w:trPr>
          <w:gridBefore w:val="1"/>
          <w:gridAfter w:val="1"/>
          <w:wBefore w:w="34" w:type="dxa"/>
          <w:wAfter w:w="21" w:type="dxa"/>
          <w:trHeight w:val="36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3</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المواد غير الغذائية عدا الوقود</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8</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0.3</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0.18</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0.15</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gridSpan w:val="3"/>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gridSpan w:val="2"/>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0.22</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0.22</w:t>
            </w:r>
          </w:p>
        </w:tc>
      </w:tr>
      <w:tr w:rsidR="0027481E" w:rsidRPr="00384E9A" w:rsidTr="00ED00BF">
        <w:trPr>
          <w:gridBefore w:val="1"/>
          <w:gridAfter w:val="1"/>
          <w:wBefore w:w="34" w:type="dxa"/>
          <w:wAfter w:w="21" w:type="dxa"/>
          <w:trHeight w:val="346"/>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4</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الوقود المعدنية وزيوت التشحيم</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83.9</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99.4</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99.5</w:t>
            </w:r>
          </w:p>
        </w:tc>
        <w:tc>
          <w:tcPr>
            <w:tcW w:w="818" w:type="dxa"/>
            <w:vAlign w:val="center"/>
          </w:tcPr>
          <w:p w:rsidR="008F2C0D" w:rsidRPr="00384E9A" w:rsidRDefault="003A650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w:t>
            </w:r>
            <w:r w:rsidR="00FD63EB" w:rsidRPr="00384E9A">
              <w:rPr>
                <w:rFonts w:ascii="Traditional Arabic" w:hAnsi="Traditional Arabic" w:cs="Traditional Arabic"/>
                <w:b/>
                <w:bCs/>
                <w:sz w:val="24"/>
                <w:szCs w:val="24"/>
                <w:rtl/>
                <w:lang w:bidi="ar-IQ"/>
              </w:rPr>
              <w:t>.24</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99.2</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99.3</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99.2</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99.2</w:t>
            </w:r>
          </w:p>
        </w:tc>
      </w:tr>
      <w:tr w:rsidR="0027481E" w:rsidRPr="00384E9A" w:rsidTr="00ED00BF">
        <w:trPr>
          <w:gridBefore w:val="1"/>
          <w:gridAfter w:val="1"/>
          <w:wBefore w:w="34" w:type="dxa"/>
          <w:wAfter w:w="21" w:type="dxa"/>
          <w:trHeight w:val="36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5</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زيوت وشحوم حيوانية ونباتية</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0.5</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r>
      <w:tr w:rsidR="0027481E" w:rsidRPr="00384E9A" w:rsidTr="00ED00BF">
        <w:trPr>
          <w:gridBefore w:val="1"/>
          <w:gridAfter w:val="1"/>
          <w:wBefore w:w="34" w:type="dxa"/>
          <w:wAfter w:w="21" w:type="dxa"/>
          <w:trHeight w:val="346"/>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6</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مواد كيمياوية</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0.006</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0.01</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0.01</w:t>
            </w:r>
          </w:p>
        </w:tc>
      </w:tr>
      <w:tr w:rsidR="0027481E" w:rsidRPr="00384E9A" w:rsidTr="00ED00BF">
        <w:trPr>
          <w:gridBefore w:val="1"/>
          <w:gridAfter w:val="1"/>
          <w:wBefore w:w="34" w:type="dxa"/>
          <w:wAfter w:w="21" w:type="dxa"/>
          <w:trHeight w:val="36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7</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سلع مصنعة و مصنفة حسب المادة</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0.9</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0.06</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0.052</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0.05</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0.05</w:t>
            </w:r>
          </w:p>
        </w:tc>
      </w:tr>
      <w:tr w:rsidR="0027481E" w:rsidRPr="00384E9A" w:rsidTr="00ED00BF">
        <w:trPr>
          <w:gridBefore w:val="1"/>
          <w:gridAfter w:val="1"/>
          <w:wBefore w:w="34" w:type="dxa"/>
          <w:wAfter w:w="21" w:type="dxa"/>
          <w:trHeight w:val="69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8</w:t>
            </w:r>
          </w:p>
        </w:tc>
        <w:tc>
          <w:tcPr>
            <w:tcW w:w="2043" w:type="dxa"/>
            <w:vAlign w:val="center"/>
          </w:tcPr>
          <w:p w:rsidR="008A73F5"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مكائن ومعدات</w:t>
            </w:r>
          </w:p>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النقل</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0.1</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0.235</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0.2</w:t>
            </w:r>
          </w:p>
        </w:tc>
      </w:tr>
      <w:tr w:rsidR="0027481E" w:rsidRPr="00384E9A" w:rsidTr="00ED00BF">
        <w:trPr>
          <w:gridBefore w:val="1"/>
          <w:gridAfter w:val="1"/>
          <w:wBefore w:w="34" w:type="dxa"/>
          <w:wAfter w:w="21" w:type="dxa"/>
          <w:trHeight w:val="346"/>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9</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مصنوعات متنوعة</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0.6</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r>
      <w:tr w:rsidR="0027481E" w:rsidRPr="00384E9A" w:rsidTr="00ED00BF">
        <w:trPr>
          <w:gridBefore w:val="1"/>
          <w:gridAfter w:val="1"/>
          <w:wBefore w:w="34" w:type="dxa"/>
          <w:wAfter w:w="21" w:type="dxa"/>
          <w:trHeight w:val="692"/>
        </w:trPr>
        <w:tc>
          <w:tcPr>
            <w:tcW w:w="572" w:type="dxa"/>
            <w:vAlign w:val="center"/>
          </w:tcPr>
          <w:p w:rsidR="008F2C0D" w:rsidRPr="00384E9A" w:rsidRDefault="008F2C0D"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10</w:t>
            </w:r>
          </w:p>
        </w:tc>
        <w:tc>
          <w:tcPr>
            <w:tcW w:w="2043" w:type="dxa"/>
            <w:vAlign w:val="center"/>
          </w:tcPr>
          <w:p w:rsidR="008F2C0D"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السلع والمعاملات غير المصنفة حسب النوع</w:t>
            </w:r>
          </w:p>
        </w:tc>
        <w:tc>
          <w:tcPr>
            <w:tcW w:w="818" w:type="dxa"/>
            <w:gridSpan w:val="2"/>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0.03</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3"/>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w:t>
            </w:r>
          </w:p>
        </w:tc>
        <w:tc>
          <w:tcPr>
            <w:tcW w:w="818" w:type="dxa"/>
            <w:gridSpan w:val="2"/>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0.02</w:t>
            </w:r>
          </w:p>
        </w:tc>
        <w:tc>
          <w:tcPr>
            <w:tcW w:w="818" w:type="dxa"/>
            <w:vAlign w:val="center"/>
          </w:tcPr>
          <w:p w:rsidR="008F2C0D"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0.02</w:t>
            </w:r>
          </w:p>
        </w:tc>
      </w:tr>
      <w:tr w:rsidR="0027481E" w:rsidRPr="00384E9A" w:rsidTr="00ED00BF">
        <w:trPr>
          <w:trHeight w:val="346"/>
        </w:trPr>
        <w:tc>
          <w:tcPr>
            <w:tcW w:w="2693" w:type="dxa"/>
            <w:gridSpan w:val="4"/>
            <w:vAlign w:val="center"/>
          </w:tcPr>
          <w:p w:rsidR="0027481E" w:rsidRPr="00384E9A" w:rsidRDefault="0027481E" w:rsidP="00ED00BF">
            <w:pPr>
              <w:jc w:val="center"/>
              <w:rPr>
                <w:rFonts w:ascii="Traditional Arabic" w:hAnsi="Traditional Arabic" w:cs="Traditional Arabic"/>
                <w:sz w:val="24"/>
                <w:szCs w:val="24"/>
                <w:rtl/>
                <w:lang w:bidi="ar-IQ"/>
              </w:rPr>
            </w:pPr>
            <w:r w:rsidRPr="00384E9A">
              <w:rPr>
                <w:rFonts w:ascii="Traditional Arabic" w:hAnsi="Traditional Arabic" w:cs="Traditional Arabic"/>
                <w:sz w:val="24"/>
                <w:szCs w:val="24"/>
                <w:rtl/>
                <w:lang w:bidi="ar-IQ"/>
              </w:rPr>
              <w:t>المجموع</w:t>
            </w:r>
          </w:p>
        </w:tc>
        <w:tc>
          <w:tcPr>
            <w:tcW w:w="851" w:type="dxa"/>
            <w:gridSpan w:val="2"/>
            <w:vAlign w:val="center"/>
          </w:tcPr>
          <w:p w:rsidR="0027481E"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708" w:type="dxa"/>
            <w:vAlign w:val="center"/>
          </w:tcPr>
          <w:p w:rsidR="0027481E"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851" w:type="dxa"/>
            <w:gridSpan w:val="2"/>
            <w:vAlign w:val="center"/>
          </w:tcPr>
          <w:p w:rsidR="0027481E" w:rsidRPr="00384E9A" w:rsidRDefault="0027481E"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850" w:type="dxa"/>
            <w:gridSpan w:val="2"/>
            <w:vAlign w:val="center"/>
          </w:tcPr>
          <w:p w:rsidR="0027481E"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851" w:type="dxa"/>
            <w:gridSpan w:val="2"/>
            <w:vAlign w:val="center"/>
          </w:tcPr>
          <w:p w:rsidR="0027481E"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709" w:type="dxa"/>
            <w:vAlign w:val="center"/>
          </w:tcPr>
          <w:p w:rsidR="0027481E"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850" w:type="dxa"/>
            <w:gridSpan w:val="2"/>
            <w:vAlign w:val="center"/>
          </w:tcPr>
          <w:p w:rsidR="0027481E"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c>
          <w:tcPr>
            <w:tcW w:w="851" w:type="dxa"/>
            <w:gridSpan w:val="3"/>
            <w:vAlign w:val="center"/>
          </w:tcPr>
          <w:p w:rsidR="0027481E" w:rsidRPr="00384E9A" w:rsidRDefault="00FD63EB" w:rsidP="00ED00BF">
            <w:pPr>
              <w:jc w:val="center"/>
              <w:rPr>
                <w:rFonts w:ascii="Traditional Arabic" w:hAnsi="Traditional Arabic" w:cs="Traditional Arabic"/>
                <w:b/>
                <w:bCs/>
                <w:sz w:val="24"/>
                <w:szCs w:val="24"/>
                <w:rtl/>
                <w:lang w:bidi="ar-IQ"/>
              </w:rPr>
            </w:pPr>
            <w:r w:rsidRPr="00384E9A">
              <w:rPr>
                <w:rFonts w:ascii="Traditional Arabic" w:hAnsi="Traditional Arabic" w:cs="Traditional Arabic"/>
                <w:b/>
                <w:bCs/>
                <w:sz w:val="24"/>
                <w:szCs w:val="24"/>
                <w:rtl/>
                <w:lang w:bidi="ar-IQ"/>
              </w:rPr>
              <w:t>100</w:t>
            </w:r>
          </w:p>
        </w:tc>
      </w:tr>
    </w:tbl>
    <w:p w:rsidR="00AA7039" w:rsidRPr="00ED00BF" w:rsidRDefault="00BA2039" w:rsidP="00ED00BF">
      <w:pPr>
        <w:spacing w:after="0" w:line="240" w:lineRule="atLeast"/>
        <w:jc w:val="both"/>
        <w:rPr>
          <w:rFonts w:ascii="Traditional Arabic" w:hAnsi="Traditional Arabic" w:cs="Traditional Arabic"/>
          <w:sz w:val="24"/>
          <w:szCs w:val="24"/>
          <w:rtl/>
          <w:lang w:bidi="ar-IQ"/>
        </w:rPr>
      </w:pPr>
      <w:r w:rsidRPr="00ED00BF">
        <w:rPr>
          <w:rFonts w:ascii="Traditional Arabic" w:hAnsi="Traditional Arabic" w:cs="Traditional Arabic"/>
          <w:b/>
          <w:bCs/>
          <w:sz w:val="24"/>
          <w:szCs w:val="24"/>
          <w:rtl/>
          <w:lang w:bidi="ar-IQ"/>
        </w:rPr>
        <w:t>المصدر:</w:t>
      </w:r>
      <w:r w:rsidRPr="00ED00BF">
        <w:rPr>
          <w:rFonts w:ascii="Traditional Arabic" w:hAnsi="Traditional Arabic" w:cs="Traditional Arabic"/>
          <w:sz w:val="24"/>
          <w:szCs w:val="24"/>
          <w:rtl/>
          <w:lang w:bidi="ar-IQ"/>
        </w:rPr>
        <w:t>البنك</w:t>
      </w:r>
      <w:r w:rsidR="000A50A0" w:rsidRPr="00ED00BF">
        <w:rPr>
          <w:rFonts w:ascii="Traditional Arabic" w:hAnsi="Traditional Arabic" w:cs="Traditional Arabic"/>
          <w:sz w:val="24"/>
          <w:szCs w:val="24"/>
          <w:rtl/>
          <w:lang w:bidi="ar-IQ"/>
        </w:rPr>
        <w:t xml:space="preserve"> </w:t>
      </w:r>
      <w:r w:rsidRPr="00ED00BF">
        <w:rPr>
          <w:rFonts w:ascii="Traditional Arabic" w:hAnsi="Traditional Arabic" w:cs="Traditional Arabic"/>
          <w:sz w:val="24"/>
          <w:szCs w:val="24"/>
          <w:rtl/>
          <w:lang w:bidi="ar-IQ"/>
        </w:rPr>
        <w:t>المركزي العراقي، المديرية العامة للاحصاء</w:t>
      </w:r>
      <w:r w:rsidR="000A50A0" w:rsidRPr="00ED00BF">
        <w:rPr>
          <w:rFonts w:ascii="Traditional Arabic" w:hAnsi="Traditional Arabic" w:cs="Traditional Arabic"/>
          <w:sz w:val="24"/>
          <w:szCs w:val="24"/>
          <w:rtl/>
          <w:lang w:bidi="ar-IQ"/>
        </w:rPr>
        <w:t xml:space="preserve"> و</w:t>
      </w:r>
      <w:r w:rsidRPr="00ED00BF">
        <w:rPr>
          <w:rFonts w:ascii="Traditional Arabic" w:hAnsi="Traditional Arabic" w:cs="Traditional Arabic"/>
          <w:sz w:val="24"/>
          <w:szCs w:val="24"/>
          <w:rtl/>
          <w:lang w:bidi="ar-IQ"/>
        </w:rPr>
        <w:t>الاب</w:t>
      </w:r>
      <w:r w:rsidR="000A50A0" w:rsidRPr="00ED00BF">
        <w:rPr>
          <w:rFonts w:ascii="Traditional Arabic" w:hAnsi="Traditional Arabic" w:cs="Traditional Arabic"/>
          <w:sz w:val="24"/>
          <w:szCs w:val="24"/>
          <w:rtl/>
          <w:lang w:bidi="ar-IQ"/>
        </w:rPr>
        <w:t>حاث(2003 - 201</w:t>
      </w:r>
      <w:r w:rsidR="00AF5297" w:rsidRPr="00ED00BF">
        <w:rPr>
          <w:rFonts w:ascii="Traditional Arabic" w:hAnsi="Traditional Arabic" w:cs="Traditional Arabic"/>
          <w:sz w:val="24"/>
          <w:szCs w:val="24"/>
          <w:rtl/>
          <w:lang w:bidi="ar-IQ"/>
        </w:rPr>
        <w:t>0</w:t>
      </w:r>
      <w:r w:rsidR="000A50A0" w:rsidRPr="00ED00BF">
        <w:rPr>
          <w:rFonts w:ascii="Traditional Arabic" w:hAnsi="Traditional Arabic" w:cs="Traditional Arabic"/>
          <w:sz w:val="24"/>
          <w:szCs w:val="24"/>
          <w:rtl/>
          <w:lang w:bidi="ar-IQ"/>
        </w:rPr>
        <w:t>)</w:t>
      </w:r>
    </w:p>
    <w:p w:rsidR="00ED00BF" w:rsidRDefault="00ED00BF" w:rsidP="00ED00BF">
      <w:pPr>
        <w:spacing w:after="0" w:line="240" w:lineRule="atLeast"/>
        <w:ind w:firstLine="284"/>
        <w:jc w:val="both"/>
        <w:rPr>
          <w:rFonts w:ascii="Traditional Arabic" w:hAnsi="Traditional Arabic" w:cs="Traditional Arabic"/>
          <w:sz w:val="28"/>
          <w:szCs w:val="28"/>
          <w:rtl/>
          <w:lang w:bidi="ar-IQ"/>
        </w:rPr>
        <w:sectPr w:rsidR="00ED00BF" w:rsidSect="00ED00BF">
          <w:type w:val="continuous"/>
          <w:pgSz w:w="11906" w:h="16838" w:code="9"/>
          <w:pgMar w:top="1418" w:right="1701" w:bottom="1134" w:left="1134" w:header="720" w:footer="720" w:gutter="0"/>
          <w:cols w:space="720"/>
          <w:bidi/>
          <w:rtlGutter/>
          <w:docGrid w:linePitch="360"/>
        </w:sectPr>
      </w:pPr>
    </w:p>
    <w:p w:rsidR="000A50A0" w:rsidRPr="008A5B13" w:rsidRDefault="000A50A0"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 xml:space="preserve">ومن خلال الجدول (2)  يمكن ملاحظة ان الصادرات النفطية تشكل تقريبا جميع الصادرات في العراق خلال المدة المذكورة وتبقى المواد الاخرى المصدرة بكميات لا تذكر تقريبا وهذا ما يمكن </w:t>
      </w:r>
      <w:r w:rsidR="00A35375" w:rsidRPr="008A5B13">
        <w:rPr>
          <w:rFonts w:ascii="Traditional Arabic" w:hAnsi="Traditional Arabic" w:cs="Traditional Arabic"/>
          <w:sz w:val="28"/>
          <w:szCs w:val="28"/>
          <w:rtl/>
          <w:lang w:bidi="ar-IQ"/>
        </w:rPr>
        <w:t>أن</w:t>
      </w:r>
      <w:r w:rsidRPr="008A5B13">
        <w:rPr>
          <w:rFonts w:ascii="Traditional Arabic" w:hAnsi="Traditional Arabic" w:cs="Traditional Arabic"/>
          <w:sz w:val="28"/>
          <w:szCs w:val="28"/>
          <w:rtl/>
          <w:lang w:bidi="ar-IQ"/>
        </w:rPr>
        <w:t xml:space="preserve"> </w:t>
      </w:r>
      <w:r w:rsidR="00A35375" w:rsidRPr="008A5B13">
        <w:rPr>
          <w:rFonts w:ascii="Traditional Arabic" w:hAnsi="Traditional Arabic" w:cs="Traditional Arabic"/>
          <w:sz w:val="28"/>
          <w:szCs w:val="28"/>
          <w:rtl/>
          <w:lang w:bidi="ar-IQ"/>
        </w:rPr>
        <w:t>ي</w:t>
      </w:r>
      <w:r w:rsidRPr="008A5B13">
        <w:rPr>
          <w:rFonts w:ascii="Traditional Arabic" w:hAnsi="Traditional Arabic" w:cs="Traditional Arabic"/>
          <w:sz w:val="28"/>
          <w:szCs w:val="28"/>
          <w:rtl/>
          <w:lang w:bidi="ar-IQ"/>
        </w:rPr>
        <w:t>شكل قلقا كبيرا في التعامل مع السلع المصدرة</w:t>
      </w:r>
      <w:r w:rsidR="008B18FB" w:rsidRPr="008A5B13">
        <w:rPr>
          <w:rFonts w:ascii="Traditional Arabic" w:hAnsi="Traditional Arabic" w:cs="Traditional Arabic"/>
          <w:sz w:val="28"/>
          <w:szCs w:val="28"/>
          <w:rtl/>
          <w:lang w:bidi="ar-IQ"/>
        </w:rPr>
        <w:t xml:space="preserve"> التي يجب ان تتنوع ويجب ان يتم التركز على السلع المصنعة بدرجة اكبر فضلا عن السلع الاخرى كون العراق يمتلك العديد من الموارد  والتي يمكن ان تكون لها مساهمة فاعلة في عمليات التصدير ليتحقق الاستقرار في عملية التنمية الاقتصادية مستقبلا وخاصة ان هذا الامر لا يعد من غير </w:t>
      </w:r>
      <w:r w:rsidR="008B18FB" w:rsidRPr="008A5B13">
        <w:rPr>
          <w:rFonts w:ascii="Traditional Arabic" w:hAnsi="Traditional Arabic" w:cs="Traditional Arabic"/>
          <w:sz w:val="28"/>
          <w:szCs w:val="28"/>
          <w:rtl/>
          <w:lang w:bidi="ar-IQ"/>
        </w:rPr>
        <w:lastRenderedPageBreak/>
        <w:t xml:space="preserve">الممكن بل يمكن تحقيقه في الفترات الزمنية القادمة بعد وضع سياسات رشيدة في التعامل مع الموضوع و تنفيذها حتى اذا كانت تتطلب بعض الوقت </w:t>
      </w:r>
      <w:r w:rsidR="00A35375" w:rsidRPr="008A5B13">
        <w:rPr>
          <w:rFonts w:ascii="Traditional Arabic" w:hAnsi="Traditional Arabic" w:cs="Traditional Arabic"/>
          <w:sz w:val="28"/>
          <w:szCs w:val="28"/>
          <w:rtl/>
          <w:lang w:bidi="ar-IQ"/>
        </w:rPr>
        <w:t>مع مراعاة</w:t>
      </w:r>
      <w:r w:rsidR="008B18FB" w:rsidRPr="008A5B13">
        <w:rPr>
          <w:rFonts w:ascii="Traditional Arabic" w:hAnsi="Traditional Arabic" w:cs="Traditional Arabic"/>
          <w:sz w:val="28"/>
          <w:szCs w:val="28"/>
          <w:rtl/>
          <w:lang w:bidi="ar-IQ"/>
        </w:rPr>
        <w:t xml:space="preserve"> للظروف التي يمر بها العراق. ويمكن ان نشير هنا الى الاهمية النسبية </w:t>
      </w:r>
      <w:r w:rsidR="00A35375" w:rsidRPr="008A5B13">
        <w:rPr>
          <w:rFonts w:ascii="Traditional Arabic" w:hAnsi="Traditional Arabic" w:cs="Traditional Arabic"/>
          <w:sz w:val="28"/>
          <w:szCs w:val="28"/>
          <w:rtl/>
          <w:lang w:bidi="ar-IQ"/>
        </w:rPr>
        <w:t>للأنشطة</w:t>
      </w:r>
      <w:r w:rsidR="008B18FB" w:rsidRPr="008A5B13">
        <w:rPr>
          <w:rFonts w:ascii="Traditional Arabic" w:hAnsi="Traditional Arabic" w:cs="Traditional Arabic"/>
          <w:sz w:val="28"/>
          <w:szCs w:val="28"/>
          <w:rtl/>
          <w:lang w:bidi="ar-IQ"/>
        </w:rPr>
        <w:t xml:space="preserve"> الاقتصادية الرئيسة في الناتج المحلي </w:t>
      </w:r>
      <w:r w:rsidR="00A35375" w:rsidRPr="008A5B13">
        <w:rPr>
          <w:rFonts w:ascii="Traditional Arabic" w:hAnsi="Traditional Arabic" w:cs="Traditional Arabic"/>
          <w:sz w:val="28"/>
          <w:szCs w:val="28"/>
          <w:rtl/>
          <w:lang w:bidi="ar-IQ"/>
        </w:rPr>
        <w:t>الإجمالي</w:t>
      </w:r>
      <w:r w:rsidR="008B18FB" w:rsidRPr="008A5B13">
        <w:rPr>
          <w:rFonts w:ascii="Traditional Arabic" w:hAnsi="Traditional Arabic" w:cs="Traditional Arabic"/>
          <w:sz w:val="28"/>
          <w:szCs w:val="28"/>
          <w:rtl/>
          <w:lang w:bidi="ar-IQ"/>
        </w:rPr>
        <w:t xml:space="preserve"> حيث تشترك</w:t>
      </w:r>
      <w:r w:rsidR="00A35375" w:rsidRPr="008A5B13">
        <w:rPr>
          <w:rFonts w:ascii="Traditional Arabic" w:hAnsi="Traditional Arabic" w:cs="Traditional Arabic"/>
          <w:sz w:val="28"/>
          <w:szCs w:val="28"/>
          <w:rtl/>
          <w:lang w:bidi="ar-IQ"/>
        </w:rPr>
        <w:t xml:space="preserve"> </w:t>
      </w:r>
      <w:r w:rsidR="008B18FB" w:rsidRPr="008A5B13">
        <w:rPr>
          <w:rFonts w:ascii="Traditional Arabic" w:hAnsi="Traditional Arabic" w:cs="Traditional Arabic"/>
          <w:sz w:val="28"/>
          <w:szCs w:val="28"/>
          <w:rtl/>
          <w:lang w:bidi="ar-IQ"/>
        </w:rPr>
        <w:t xml:space="preserve">هذه </w:t>
      </w:r>
      <w:r w:rsidR="00A35375" w:rsidRPr="008A5B13">
        <w:rPr>
          <w:rFonts w:ascii="Traditional Arabic" w:hAnsi="Traditional Arabic" w:cs="Traditional Arabic"/>
          <w:sz w:val="28"/>
          <w:szCs w:val="28"/>
          <w:rtl/>
          <w:lang w:bidi="ar-IQ"/>
        </w:rPr>
        <w:t>الأنشطة</w:t>
      </w:r>
      <w:r w:rsidR="008B18FB" w:rsidRPr="008A5B13">
        <w:rPr>
          <w:rFonts w:ascii="Traditional Arabic" w:hAnsi="Traditional Arabic" w:cs="Traditional Arabic"/>
          <w:sz w:val="28"/>
          <w:szCs w:val="28"/>
          <w:rtl/>
          <w:lang w:bidi="ar-IQ"/>
        </w:rPr>
        <w:t xml:space="preserve"> في تكوين راس المال الثابت ونلاحظ التفاوت بين الاهمية النسبية للانشطة الاقتصادية في الناتج المحلي الاجمالي في الجدول (3)</w:t>
      </w:r>
      <w:r w:rsidR="008D7F4F" w:rsidRPr="008A5B13">
        <w:rPr>
          <w:rFonts w:ascii="Traditional Arabic" w:hAnsi="Traditional Arabic" w:cs="Traditional Arabic"/>
          <w:sz w:val="28"/>
          <w:szCs w:val="28"/>
          <w:rtl/>
          <w:lang w:bidi="ar-IQ"/>
        </w:rPr>
        <w:t>:</w:t>
      </w:r>
    </w:p>
    <w:p w:rsidR="00ED00BF" w:rsidRDefault="00ED00BF" w:rsidP="00ED00BF">
      <w:pPr>
        <w:spacing w:after="0" w:line="240" w:lineRule="atLeast"/>
        <w:jc w:val="both"/>
        <w:rPr>
          <w:rFonts w:ascii="Traditional Arabic" w:hAnsi="Traditional Arabic" w:cs="Traditional Arabic"/>
          <w:sz w:val="28"/>
          <w:szCs w:val="28"/>
          <w:rtl/>
          <w:lang w:bidi="ar-IQ"/>
        </w:rPr>
        <w:sectPr w:rsidR="00ED00BF" w:rsidSect="00ED00BF">
          <w:type w:val="continuous"/>
          <w:pgSz w:w="11906" w:h="16838" w:code="9"/>
          <w:pgMar w:top="1418" w:right="1701" w:bottom="1134" w:left="1134" w:header="720" w:footer="720" w:gutter="0"/>
          <w:cols w:num="2" w:space="397"/>
          <w:bidi/>
          <w:rtlGutter/>
          <w:docGrid w:linePitch="360"/>
        </w:sectPr>
      </w:pPr>
    </w:p>
    <w:p w:rsidR="00ED00BF" w:rsidRDefault="00ED00BF" w:rsidP="00ED00BF">
      <w:pPr>
        <w:spacing w:after="0" w:line="240" w:lineRule="atLeast"/>
        <w:jc w:val="both"/>
        <w:rPr>
          <w:rFonts w:ascii="Traditional Arabic" w:hAnsi="Traditional Arabic" w:cs="Traditional Arabic"/>
          <w:sz w:val="28"/>
          <w:szCs w:val="28"/>
          <w:rtl/>
          <w:lang w:bidi="ar-IQ"/>
        </w:rPr>
      </w:pPr>
    </w:p>
    <w:p w:rsidR="008D7F4F" w:rsidRPr="00ED00BF" w:rsidRDefault="008D7F4F" w:rsidP="00ED00BF">
      <w:pPr>
        <w:spacing w:after="0" w:line="240" w:lineRule="atLeast"/>
        <w:jc w:val="both"/>
        <w:rPr>
          <w:rFonts w:ascii="Traditional Arabic" w:hAnsi="Traditional Arabic" w:cs="Traditional Arabic"/>
          <w:sz w:val="24"/>
          <w:szCs w:val="24"/>
          <w:rtl/>
          <w:lang w:bidi="ar-IQ"/>
        </w:rPr>
      </w:pPr>
      <w:r w:rsidRPr="00ED00BF">
        <w:rPr>
          <w:rFonts w:ascii="Traditional Arabic" w:hAnsi="Traditional Arabic" w:cs="Traditional Arabic"/>
          <w:b/>
          <w:bCs/>
          <w:sz w:val="24"/>
          <w:szCs w:val="24"/>
          <w:rtl/>
          <w:lang w:bidi="ar-IQ"/>
        </w:rPr>
        <w:t>جدول (3)</w:t>
      </w:r>
      <w:r w:rsidR="00ED00BF" w:rsidRPr="00ED00BF">
        <w:rPr>
          <w:rFonts w:ascii="Traditional Arabic" w:hAnsi="Traditional Arabic" w:cs="Traditional Arabic" w:hint="cs"/>
          <w:b/>
          <w:bCs/>
          <w:sz w:val="24"/>
          <w:szCs w:val="24"/>
          <w:rtl/>
          <w:lang w:bidi="ar-IQ"/>
        </w:rPr>
        <w:t>:</w:t>
      </w:r>
      <w:r w:rsidR="00ED00BF" w:rsidRPr="00ED00BF">
        <w:rPr>
          <w:rFonts w:ascii="Traditional Arabic" w:hAnsi="Traditional Arabic" w:cs="Traditional Arabic" w:hint="cs"/>
          <w:sz w:val="24"/>
          <w:szCs w:val="24"/>
          <w:rtl/>
          <w:lang w:bidi="ar-IQ"/>
        </w:rPr>
        <w:t xml:space="preserve"> </w:t>
      </w:r>
      <w:r w:rsidR="00367E5B" w:rsidRPr="00ED00BF">
        <w:rPr>
          <w:rFonts w:ascii="Traditional Arabic" w:hAnsi="Traditional Arabic" w:cs="Traditional Arabic"/>
          <w:sz w:val="24"/>
          <w:szCs w:val="24"/>
          <w:rtl/>
          <w:lang w:bidi="ar-IQ"/>
        </w:rPr>
        <w:t>الأهمية</w:t>
      </w:r>
      <w:r w:rsidRPr="00ED00BF">
        <w:rPr>
          <w:rFonts w:ascii="Traditional Arabic" w:hAnsi="Traditional Arabic" w:cs="Traditional Arabic"/>
          <w:sz w:val="24"/>
          <w:szCs w:val="24"/>
          <w:rtl/>
          <w:lang w:bidi="ar-IQ"/>
        </w:rPr>
        <w:t xml:space="preserve"> النسبية </w:t>
      </w:r>
      <w:r w:rsidR="00367E5B" w:rsidRPr="00ED00BF">
        <w:rPr>
          <w:rFonts w:ascii="Traditional Arabic" w:hAnsi="Traditional Arabic" w:cs="Traditional Arabic"/>
          <w:sz w:val="24"/>
          <w:szCs w:val="24"/>
          <w:rtl/>
          <w:lang w:bidi="ar-IQ"/>
        </w:rPr>
        <w:t>للأنشطة</w:t>
      </w:r>
      <w:r w:rsidRPr="00ED00BF">
        <w:rPr>
          <w:rFonts w:ascii="Traditional Arabic" w:hAnsi="Traditional Arabic" w:cs="Traditional Arabic"/>
          <w:sz w:val="24"/>
          <w:szCs w:val="24"/>
          <w:rtl/>
          <w:lang w:bidi="ar-IQ"/>
        </w:rPr>
        <w:t xml:space="preserve"> الاقتصادية الرئيسية في الناتج المحلي الاجمالي</w:t>
      </w:r>
    </w:p>
    <w:tbl>
      <w:tblPr>
        <w:tblStyle w:val="Style1"/>
        <w:bidiVisual/>
        <w:tblW w:w="0" w:type="auto"/>
        <w:jc w:val="center"/>
        <w:tblLook w:val="04A0" w:firstRow="1" w:lastRow="0" w:firstColumn="1" w:lastColumn="0" w:noHBand="0" w:noVBand="1"/>
      </w:tblPr>
      <w:tblGrid>
        <w:gridCol w:w="1704"/>
        <w:gridCol w:w="1704"/>
        <w:gridCol w:w="1704"/>
        <w:gridCol w:w="1705"/>
        <w:gridCol w:w="1705"/>
      </w:tblGrid>
      <w:tr w:rsidR="008D7F4F" w:rsidRPr="00ED00BF" w:rsidTr="00ED00BF">
        <w:trPr>
          <w:cnfStyle w:val="100000000000" w:firstRow="1" w:lastRow="0" w:firstColumn="0" w:lastColumn="0" w:oddVBand="0" w:evenVBand="0" w:oddHBand="0" w:evenHBand="0" w:firstRowFirstColumn="0" w:firstRowLastColumn="0" w:lastRowFirstColumn="0" w:lastRowLastColumn="0"/>
          <w:jc w:val="center"/>
        </w:trPr>
        <w:tc>
          <w:tcPr>
            <w:tcW w:w="1704" w:type="dxa"/>
            <w:vMerge w:val="restart"/>
            <w:vAlign w:val="center"/>
          </w:tcPr>
          <w:p w:rsidR="008D7F4F" w:rsidRPr="00ED00BF" w:rsidRDefault="008D7F4F" w:rsidP="00ED00BF">
            <w:pPr>
              <w:jc w:val="center"/>
              <w:rPr>
                <w:rFonts w:ascii="Traditional Arabic" w:hAnsi="Traditional Arabic" w:cs="Traditional Arabic"/>
                <w:sz w:val="24"/>
                <w:szCs w:val="24"/>
                <w:rtl/>
                <w:lang w:bidi="ar-IQ"/>
              </w:rPr>
            </w:pPr>
          </w:p>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التفاصيل</w:t>
            </w:r>
          </w:p>
        </w:tc>
        <w:tc>
          <w:tcPr>
            <w:tcW w:w="6818" w:type="dxa"/>
            <w:gridSpan w:val="4"/>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الاهمية النسبية %</w:t>
            </w:r>
          </w:p>
        </w:tc>
      </w:tr>
      <w:tr w:rsidR="008D7F4F" w:rsidRPr="00ED00BF" w:rsidTr="00ED00BF">
        <w:trPr>
          <w:jc w:val="center"/>
        </w:trPr>
        <w:tc>
          <w:tcPr>
            <w:tcW w:w="1704" w:type="dxa"/>
            <w:vMerge/>
            <w:vAlign w:val="center"/>
          </w:tcPr>
          <w:p w:rsidR="008D7F4F" w:rsidRPr="00ED00BF" w:rsidRDefault="008D7F4F" w:rsidP="00ED00BF">
            <w:pPr>
              <w:jc w:val="center"/>
              <w:rPr>
                <w:rFonts w:ascii="Traditional Arabic" w:hAnsi="Traditional Arabic" w:cs="Traditional Arabic"/>
                <w:sz w:val="24"/>
                <w:szCs w:val="24"/>
                <w:rtl/>
                <w:lang w:bidi="ar-IQ"/>
              </w:rPr>
            </w:pP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2009</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2010</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2011</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2012</w:t>
            </w:r>
          </w:p>
        </w:tc>
      </w:tr>
      <w:tr w:rsidR="008D7F4F" w:rsidRPr="00ED00BF" w:rsidTr="00ED00BF">
        <w:trPr>
          <w:jc w:val="center"/>
        </w:trPr>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الانشطة السلعية</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53.5</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54.9</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67</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65.4</w:t>
            </w:r>
          </w:p>
        </w:tc>
      </w:tr>
      <w:tr w:rsidR="008D7F4F" w:rsidRPr="00ED00BF" w:rsidTr="00ED00BF">
        <w:trPr>
          <w:jc w:val="center"/>
        </w:trPr>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الانشطة التوزيعية</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11.8</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13.9</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21.7</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15.5</w:t>
            </w:r>
          </w:p>
        </w:tc>
      </w:tr>
      <w:tr w:rsidR="008D7F4F" w:rsidRPr="00ED00BF" w:rsidTr="00ED00BF">
        <w:trPr>
          <w:jc w:val="center"/>
        </w:trPr>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الانشطة الخدمية</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26.5</w:t>
            </w:r>
          </w:p>
        </w:tc>
        <w:tc>
          <w:tcPr>
            <w:tcW w:w="1704"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23.4</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20.3</w:t>
            </w:r>
          </w:p>
        </w:tc>
        <w:tc>
          <w:tcPr>
            <w:tcW w:w="1705" w:type="dxa"/>
            <w:vAlign w:val="center"/>
          </w:tcPr>
          <w:p w:rsidR="008D7F4F" w:rsidRPr="00ED00BF" w:rsidRDefault="008D7F4F"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22.1</w:t>
            </w:r>
          </w:p>
        </w:tc>
      </w:tr>
    </w:tbl>
    <w:p w:rsidR="008D7F4F" w:rsidRPr="008A5B13" w:rsidRDefault="009B4419" w:rsidP="009B4419">
      <w:pPr>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المصدر:وزارة التخطيط ، الجهاز المركزي للاحصاء والمعلومات (2009 - 2012).</w:t>
      </w:r>
    </w:p>
    <w:p w:rsidR="00365CB9" w:rsidRDefault="00365CB9" w:rsidP="00ED00BF">
      <w:pPr>
        <w:spacing w:after="0" w:line="240" w:lineRule="atLeast"/>
        <w:ind w:firstLine="284"/>
        <w:jc w:val="both"/>
        <w:rPr>
          <w:rFonts w:ascii="Traditional Arabic" w:hAnsi="Traditional Arabic" w:cs="Traditional Arabic"/>
          <w:sz w:val="28"/>
          <w:szCs w:val="28"/>
          <w:rtl/>
          <w:lang w:bidi="ar-IQ"/>
        </w:rPr>
        <w:sectPr w:rsidR="00365CB9" w:rsidSect="00ED00BF">
          <w:type w:val="continuous"/>
          <w:pgSz w:w="11906" w:h="16838" w:code="9"/>
          <w:pgMar w:top="1418" w:right="1701" w:bottom="1134" w:left="1134" w:header="720" w:footer="720" w:gutter="0"/>
          <w:cols w:space="720"/>
          <w:bidi/>
          <w:rtlGutter/>
          <w:docGrid w:linePitch="360"/>
        </w:sectPr>
      </w:pPr>
    </w:p>
    <w:p w:rsidR="009B4419" w:rsidRPr="008A5B13" w:rsidRDefault="009B4419"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 xml:space="preserve">نلاحظ من الجدول (3) ان الاهمية النسبية للانشطة السلعية في الناتج المحلي الاجمالي عالية جدا </w:t>
      </w:r>
      <w:r w:rsidR="00F715B9" w:rsidRPr="008A5B13">
        <w:rPr>
          <w:rFonts w:ascii="Traditional Arabic" w:hAnsi="Traditional Arabic" w:cs="Traditional Arabic"/>
          <w:sz w:val="28"/>
          <w:szCs w:val="28"/>
          <w:rtl/>
          <w:lang w:bidi="ar-IQ"/>
        </w:rPr>
        <w:t xml:space="preserve"> والتي تشمل التعدين والمقالع، الزراعة والغابات والصيد، الصناعة، الكهرباء والماء والبناء والتشيد مقارنة بالانشطة الاخرى التوزيعية التي تضم النقل والمواصلات والخزن، التجارة، البنوك والتامين،  وكذلك الانشطة الخدمية التي تشمل خدمات التنمية الاجتماعية والشخصية ونشاط ملكية دور السكن.</w:t>
      </w:r>
    </w:p>
    <w:p w:rsidR="008A73F5" w:rsidRPr="008A5B13" w:rsidRDefault="008A73F5" w:rsidP="00ED00BF">
      <w:pPr>
        <w:spacing w:after="0" w:line="240" w:lineRule="atLeast"/>
        <w:ind w:firstLine="284"/>
        <w:jc w:val="both"/>
        <w:rPr>
          <w:rFonts w:ascii="Traditional Arabic" w:hAnsi="Traditional Arabic" w:cs="Traditional Arabic"/>
          <w:sz w:val="28"/>
          <w:szCs w:val="28"/>
          <w:rtl/>
          <w:lang w:bidi="ar-IQ"/>
        </w:rPr>
      </w:pPr>
    </w:p>
    <w:p w:rsidR="006C03EE" w:rsidRPr="008A5B13" w:rsidRDefault="006C03EE" w:rsidP="00ED00BF">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التجارة العراقية ومنظمة التجارة العالمية:</w:t>
      </w:r>
    </w:p>
    <w:p w:rsidR="006C03EE" w:rsidRPr="008A5B13" w:rsidRDefault="006C03EE"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حلت </w:t>
      </w:r>
      <w:r w:rsidR="00A35375" w:rsidRPr="008A5B13">
        <w:rPr>
          <w:rFonts w:ascii="Traditional Arabic" w:hAnsi="Traditional Arabic" w:cs="Traditional Arabic"/>
          <w:sz w:val="28"/>
          <w:szCs w:val="28"/>
          <w:rtl/>
          <w:lang w:bidi="ar-IQ"/>
        </w:rPr>
        <w:t>كبديل</w:t>
      </w:r>
      <w:r w:rsidRPr="008A5B13">
        <w:rPr>
          <w:rFonts w:ascii="Traditional Arabic" w:hAnsi="Traditional Arabic" w:cs="Traditional Arabic"/>
          <w:sz w:val="28"/>
          <w:szCs w:val="28"/>
          <w:rtl/>
          <w:lang w:bidi="ar-IQ"/>
        </w:rPr>
        <w:t xml:space="preserve"> عن منظمة الجات كما هو معلوم منظمة التجارة العالمية وتشكل تجارت</w:t>
      </w:r>
      <w:r w:rsidR="00A35375" w:rsidRPr="008A5B13">
        <w:rPr>
          <w:rFonts w:ascii="Traditional Arabic" w:hAnsi="Traditional Arabic" w:cs="Traditional Arabic"/>
          <w:sz w:val="28"/>
          <w:szCs w:val="28"/>
          <w:rtl/>
          <w:lang w:bidi="ar-IQ"/>
        </w:rPr>
        <w:t>ه</w:t>
      </w:r>
      <w:r w:rsidRPr="008A5B13">
        <w:rPr>
          <w:rFonts w:ascii="Traditional Arabic" w:hAnsi="Traditional Arabic" w:cs="Traditional Arabic"/>
          <w:sz w:val="28"/>
          <w:szCs w:val="28"/>
          <w:rtl/>
          <w:lang w:bidi="ar-IQ"/>
        </w:rPr>
        <w:t>ا النسبة العظمى من تجارة العالم تتعدى ال 90% وتعد المنظمة منتدى للمفاوضات التجارية المتعددة الاطراف وتعمل كطرف لحل الخلافات التجارية بين اعضائها، كما انها تقوم بدور المنسق مع المنظمات الدولية الاخرى التي لها دور في صنع السياسات الاقتصادية العالمية،  هن</w:t>
      </w:r>
      <w:r w:rsidR="00A35375" w:rsidRPr="008A5B13">
        <w:rPr>
          <w:rFonts w:ascii="Traditional Arabic" w:hAnsi="Traditional Arabic" w:cs="Traditional Arabic"/>
          <w:sz w:val="28"/>
          <w:szCs w:val="28"/>
          <w:rtl/>
          <w:lang w:bidi="ar-IQ"/>
        </w:rPr>
        <w:t>ا</w:t>
      </w:r>
      <w:r w:rsidRPr="008A5B13">
        <w:rPr>
          <w:rFonts w:ascii="Traditional Arabic" w:hAnsi="Traditional Arabic" w:cs="Traditional Arabic"/>
          <w:sz w:val="28"/>
          <w:szCs w:val="28"/>
          <w:rtl/>
          <w:lang w:bidi="ar-IQ"/>
        </w:rPr>
        <w:t xml:space="preserve">لك شروط وضعت </w:t>
      </w:r>
      <w:r w:rsidR="00A35375" w:rsidRPr="008A5B13">
        <w:rPr>
          <w:rFonts w:ascii="Traditional Arabic" w:hAnsi="Traditional Arabic" w:cs="Traditional Arabic"/>
          <w:sz w:val="28"/>
          <w:szCs w:val="28"/>
          <w:rtl/>
          <w:lang w:bidi="ar-IQ"/>
        </w:rPr>
        <w:t>للانضمام</w:t>
      </w:r>
      <w:r w:rsidRPr="008A5B13">
        <w:rPr>
          <w:rFonts w:ascii="Traditional Arabic" w:hAnsi="Traditional Arabic" w:cs="Traditional Arabic"/>
          <w:sz w:val="28"/>
          <w:szCs w:val="28"/>
          <w:rtl/>
          <w:lang w:bidi="ar-IQ"/>
        </w:rPr>
        <w:t xml:space="preserve"> لها تشمل موافقة المنظمين </w:t>
      </w:r>
      <w:r w:rsidRPr="008A5B13">
        <w:rPr>
          <w:rFonts w:ascii="Traditional Arabic" w:hAnsi="Traditional Arabic" w:cs="Traditional Arabic"/>
          <w:sz w:val="28"/>
          <w:szCs w:val="28"/>
          <w:rtl/>
          <w:lang w:bidi="ar-IQ"/>
        </w:rPr>
        <w:lastRenderedPageBreak/>
        <w:t>اليها على حرية التجارة</w:t>
      </w:r>
      <w:r w:rsidR="00F74AF2" w:rsidRPr="008A5B13">
        <w:rPr>
          <w:rFonts w:ascii="Traditional Arabic" w:hAnsi="Traditional Arabic" w:cs="Traditional Arabic"/>
          <w:sz w:val="28"/>
          <w:szCs w:val="28"/>
          <w:rtl/>
          <w:lang w:bidi="ar-IQ"/>
        </w:rPr>
        <w:t xml:space="preserve">  </w:t>
      </w:r>
      <w:r w:rsidR="00A35375" w:rsidRPr="008A5B13">
        <w:rPr>
          <w:rFonts w:ascii="Traditional Arabic" w:hAnsi="Traditional Arabic" w:cs="Traditional Arabic"/>
          <w:sz w:val="28"/>
          <w:szCs w:val="28"/>
          <w:rtl/>
          <w:lang w:bidi="ar-IQ"/>
        </w:rPr>
        <w:t>وإتباع</w:t>
      </w:r>
      <w:r w:rsidR="00F74AF2" w:rsidRPr="008A5B13">
        <w:rPr>
          <w:rFonts w:ascii="Traditional Arabic" w:hAnsi="Traditional Arabic" w:cs="Traditional Arabic"/>
          <w:sz w:val="28"/>
          <w:szCs w:val="28"/>
          <w:rtl/>
          <w:lang w:bidi="ar-IQ"/>
        </w:rPr>
        <w:t xml:space="preserve"> سياسات تتماشى </w:t>
      </w:r>
      <w:r w:rsidR="00A35375" w:rsidRPr="008A5B13">
        <w:rPr>
          <w:rFonts w:ascii="Traditional Arabic" w:hAnsi="Traditional Arabic" w:cs="Traditional Arabic"/>
          <w:sz w:val="28"/>
          <w:szCs w:val="28"/>
          <w:rtl/>
          <w:lang w:bidi="ar-IQ"/>
        </w:rPr>
        <w:t>وأهداف</w:t>
      </w:r>
      <w:r w:rsidR="00F74AF2" w:rsidRPr="008A5B13">
        <w:rPr>
          <w:rFonts w:ascii="Traditional Arabic" w:hAnsi="Traditional Arabic" w:cs="Traditional Arabic"/>
          <w:sz w:val="28"/>
          <w:szCs w:val="28"/>
          <w:rtl/>
          <w:lang w:bidi="ar-IQ"/>
        </w:rPr>
        <w:t xml:space="preserve"> المنظمة</w:t>
      </w:r>
      <w:r w:rsidR="00A35375" w:rsidRPr="008A5B13">
        <w:rPr>
          <w:rFonts w:ascii="Traditional Arabic" w:hAnsi="Traditional Arabic" w:cs="Traditional Arabic"/>
          <w:sz w:val="28"/>
          <w:szCs w:val="28"/>
          <w:rtl/>
          <w:lang w:bidi="ar-IQ"/>
        </w:rPr>
        <w:t xml:space="preserve"> </w:t>
      </w:r>
      <w:r w:rsidR="00F74AF2" w:rsidRPr="008A5B13">
        <w:rPr>
          <w:rFonts w:ascii="Traditional Arabic" w:hAnsi="Traditional Arabic" w:cs="Traditional Arabic"/>
          <w:sz w:val="28"/>
          <w:szCs w:val="28"/>
          <w:rtl/>
          <w:lang w:bidi="ar-IQ"/>
        </w:rPr>
        <w:t>وقب</w:t>
      </w:r>
      <w:r w:rsidR="00A35375" w:rsidRPr="008A5B13">
        <w:rPr>
          <w:rFonts w:ascii="Traditional Arabic" w:hAnsi="Traditional Arabic" w:cs="Traditional Arabic"/>
          <w:sz w:val="28"/>
          <w:szCs w:val="28"/>
          <w:rtl/>
          <w:lang w:bidi="ar-IQ"/>
        </w:rPr>
        <w:t>و</w:t>
      </w:r>
      <w:r w:rsidR="00F74AF2" w:rsidRPr="008A5B13">
        <w:rPr>
          <w:rFonts w:ascii="Traditional Arabic" w:hAnsi="Traditional Arabic" w:cs="Traditional Arabic"/>
          <w:sz w:val="28"/>
          <w:szCs w:val="28"/>
          <w:rtl/>
          <w:lang w:bidi="ar-IQ"/>
        </w:rPr>
        <w:t>لها بالتصنيف الدولي للبلدان ( اللقماني، 2004،59). وقد تقدم العراق بطلب الانتماء الى هذه المنظمة</w:t>
      </w:r>
      <w:r w:rsidR="002A66A6" w:rsidRPr="008A5B13">
        <w:rPr>
          <w:rFonts w:ascii="Traditional Arabic" w:hAnsi="Traditional Arabic" w:cs="Traditional Arabic"/>
          <w:sz w:val="28"/>
          <w:szCs w:val="28"/>
          <w:rtl/>
          <w:lang w:bidi="ar-IQ"/>
        </w:rPr>
        <w:t xml:space="preserve"> عام 2004 اذ انه من المتوقع </w:t>
      </w:r>
      <w:r w:rsidR="00A35375" w:rsidRPr="008A5B13">
        <w:rPr>
          <w:rFonts w:ascii="Traditional Arabic" w:hAnsi="Traditional Arabic" w:cs="Traditional Arabic"/>
          <w:sz w:val="28"/>
          <w:szCs w:val="28"/>
          <w:rtl/>
          <w:lang w:bidi="ar-IQ"/>
        </w:rPr>
        <w:t>أن</w:t>
      </w:r>
      <w:r w:rsidR="002A66A6" w:rsidRPr="008A5B13">
        <w:rPr>
          <w:rFonts w:ascii="Traditional Arabic" w:hAnsi="Traditional Arabic" w:cs="Traditional Arabic"/>
          <w:sz w:val="28"/>
          <w:szCs w:val="28"/>
          <w:rtl/>
          <w:lang w:bidi="ar-IQ"/>
        </w:rPr>
        <w:t xml:space="preserve"> يحقق ايجابيات </w:t>
      </w:r>
      <w:r w:rsidR="00A35375" w:rsidRPr="008A5B13">
        <w:rPr>
          <w:rFonts w:ascii="Traditional Arabic" w:hAnsi="Traditional Arabic" w:cs="Traditional Arabic"/>
          <w:sz w:val="28"/>
          <w:szCs w:val="28"/>
          <w:rtl/>
          <w:lang w:bidi="ar-IQ"/>
        </w:rPr>
        <w:t>في</w:t>
      </w:r>
      <w:r w:rsidR="002A66A6" w:rsidRPr="008A5B13">
        <w:rPr>
          <w:rFonts w:ascii="Traditional Arabic" w:hAnsi="Traditional Arabic" w:cs="Traditional Arabic"/>
          <w:sz w:val="28"/>
          <w:szCs w:val="28"/>
          <w:rtl/>
          <w:lang w:bidi="ar-IQ"/>
        </w:rPr>
        <w:t xml:space="preserve"> جوانب التجارة والاقتصاد (حمادي، 2012) ، وهناك اتجاهات مختلفة للتكهن بمستقبل تجارة العراق بين مؤيد ومعارض للانتماء الى منظمة التجارة العالمية.</w:t>
      </w:r>
    </w:p>
    <w:p w:rsidR="002A66A6" w:rsidRPr="008A5B13" w:rsidRDefault="002A66A6"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وفي ظل وجود هذه المنظمة شهدت صادرات البضائع زيادة ملحوظة  في الفترة الماضية حيث وصلت الزيادة السنوية متوسطا تجاوز 6% في حين تم تحقيق العديد من اهداف المنظمة والتي فيها تنفيذ مجموعة من الاتفاقيات بين </w:t>
      </w:r>
      <w:r w:rsidR="00A35375" w:rsidRPr="008A5B13">
        <w:rPr>
          <w:rFonts w:ascii="Traditional Arabic" w:hAnsi="Traditional Arabic" w:cs="Traditional Arabic"/>
          <w:sz w:val="28"/>
          <w:szCs w:val="28"/>
          <w:rtl/>
          <w:lang w:bidi="ar-IQ"/>
        </w:rPr>
        <w:t>الأعضاء</w:t>
      </w:r>
      <w:r w:rsidRPr="008A5B13">
        <w:rPr>
          <w:rFonts w:ascii="Traditional Arabic" w:hAnsi="Traditional Arabic" w:cs="Traditional Arabic"/>
          <w:sz w:val="28"/>
          <w:szCs w:val="28"/>
          <w:rtl/>
          <w:lang w:bidi="ar-IQ"/>
        </w:rPr>
        <w:t xml:space="preserve"> وتسوية المن</w:t>
      </w:r>
      <w:r w:rsidR="00A35375" w:rsidRPr="008A5B13">
        <w:rPr>
          <w:rFonts w:ascii="Traditional Arabic" w:hAnsi="Traditional Arabic" w:cs="Traditional Arabic"/>
          <w:sz w:val="28"/>
          <w:szCs w:val="28"/>
          <w:rtl/>
          <w:lang w:bidi="ar-IQ"/>
        </w:rPr>
        <w:t>ا</w:t>
      </w:r>
      <w:r w:rsidRPr="008A5B13">
        <w:rPr>
          <w:rFonts w:ascii="Traditional Arabic" w:hAnsi="Traditional Arabic" w:cs="Traditional Arabic"/>
          <w:sz w:val="28"/>
          <w:szCs w:val="28"/>
          <w:rtl/>
          <w:lang w:bidi="ar-IQ"/>
        </w:rPr>
        <w:t xml:space="preserve">زعات في الاتفاقيات التجارية، تم التعاون مع اركان النظام العالمي المالية كالبنك الدولي و صندوق النقد الدولي في مجال وضع السياسات الاقتصادية العالمية فضلا عن تحقيق التنمية الاقتصادية ولو بعد </w:t>
      </w:r>
      <w:r w:rsidR="00A35375" w:rsidRPr="008A5B13">
        <w:rPr>
          <w:rFonts w:ascii="Traditional Arabic" w:hAnsi="Traditional Arabic" w:cs="Traditional Arabic"/>
          <w:sz w:val="28"/>
          <w:szCs w:val="28"/>
          <w:rtl/>
          <w:lang w:bidi="ar-IQ"/>
        </w:rPr>
        <w:t>بدرجات</w:t>
      </w:r>
      <w:r w:rsidRPr="008A5B13">
        <w:rPr>
          <w:rFonts w:ascii="Traditional Arabic" w:hAnsi="Traditional Arabic" w:cs="Traditional Arabic"/>
          <w:sz w:val="28"/>
          <w:szCs w:val="28"/>
          <w:rtl/>
          <w:lang w:bidi="ar-IQ"/>
        </w:rPr>
        <w:t xml:space="preserve"> متفاوتة بين </w:t>
      </w:r>
      <w:r w:rsidR="00A35375" w:rsidRPr="008A5B13">
        <w:rPr>
          <w:rFonts w:ascii="Traditional Arabic" w:hAnsi="Traditional Arabic" w:cs="Traditional Arabic"/>
          <w:sz w:val="28"/>
          <w:szCs w:val="28"/>
          <w:rtl/>
          <w:lang w:bidi="ar-IQ"/>
        </w:rPr>
        <w:t>أعضائها</w:t>
      </w:r>
      <w:r w:rsidRPr="008A5B13">
        <w:rPr>
          <w:rFonts w:ascii="Traditional Arabic" w:hAnsi="Traditional Arabic" w:cs="Traditional Arabic"/>
          <w:sz w:val="28"/>
          <w:szCs w:val="28"/>
          <w:rtl/>
          <w:lang w:bidi="ar-IQ"/>
        </w:rPr>
        <w:t>.</w:t>
      </w:r>
      <w:r w:rsidR="00367E5B"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 xml:space="preserve">ومع وجود منظمة التجارة العالمية اكتملت مؤسسات النظام </w:t>
      </w:r>
      <w:r w:rsidRPr="008A5B13">
        <w:rPr>
          <w:rFonts w:ascii="Traditional Arabic" w:hAnsi="Traditional Arabic" w:cs="Traditional Arabic"/>
          <w:sz w:val="28"/>
          <w:szCs w:val="28"/>
          <w:rtl/>
          <w:lang w:bidi="ar-IQ"/>
        </w:rPr>
        <w:lastRenderedPageBreak/>
        <w:t>الاقتصادي الحديث الذي يتسم بهيمنة النظام الراسمالي بمبادئه والياته، وقد ظهرت سمات الاقتصاد العالمي في الوقت الراهن</w:t>
      </w:r>
      <w:r w:rsidR="002348A0" w:rsidRPr="008A5B13">
        <w:rPr>
          <w:rFonts w:ascii="Traditional Arabic" w:hAnsi="Traditional Arabic" w:cs="Traditional Arabic"/>
          <w:sz w:val="28"/>
          <w:szCs w:val="28"/>
          <w:rtl/>
          <w:lang w:bidi="ar-IQ"/>
        </w:rPr>
        <w:t xml:space="preserve"> لتمثل بحركة السلع والخدمات وراس المال والمعلومات والايدي العاملة عبر الحدود الوطنية والاقليمية وهي مرتبطة بتطور تكنولوجي، وتشكل هذه مز</w:t>
      </w:r>
      <w:r w:rsidR="00367E5B" w:rsidRPr="008A5B13">
        <w:rPr>
          <w:rFonts w:ascii="Traditional Arabic" w:hAnsi="Traditional Arabic" w:cs="Traditional Arabic"/>
          <w:sz w:val="28"/>
          <w:szCs w:val="28"/>
          <w:rtl/>
          <w:lang w:bidi="ar-IQ"/>
        </w:rPr>
        <w:t>ا</w:t>
      </w:r>
      <w:r w:rsidR="002348A0" w:rsidRPr="008A5B13">
        <w:rPr>
          <w:rFonts w:ascii="Traditional Arabic" w:hAnsi="Traditional Arabic" w:cs="Traditional Arabic"/>
          <w:sz w:val="28"/>
          <w:szCs w:val="28"/>
          <w:rtl/>
          <w:lang w:bidi="ar-IQ"/>
        </w:rPr>
        <w:t>يا تتفق مع ما تدعوا اليه منظمة (</w:t>
      </w:r>
      <w:r w:rsidR="002348A0" w:rsidRPr="008A5B13">
        <w:rPr>
          <w:rFonts w:ascii="Traditional Arabic" w:hAnsi="Traditional Arabic" w:cs="Traditional Arabic"/>
          <w:sz w:val="28"/>
          <w:szCs w:val="28"/>
          <w:lang w:bidi="ar-IQ"/>
        </w:rPr>
        <w:t>W</w:t>
      </w:r>
      <w:r w:rsidR="00BE78DC" w:rsidRPr="008A5B13">
        <w:rPr>
          <w:rFonts w:ascii="Traditional Arabic" w:hAnsi="Traditional Arabic" w:cs="Traditional Arabic"/>
          <w:sz w:val="28"/>
          <w:szCs w:val="28"/>
          <w:lang w:bidi="ar-IQ"/>
        </w:rPr>
        <w:t>T</w:t>
      </w:r>
      <w:r w:rsidR="002348A0" w:rsidRPr="008A5B13">
        <w:rPr>
          <w:rFonts w:ascii="Traditional Arabic" w:hAnsi="Traditional Arabic" w:cs="Traditional Arabic"/>
          <w:sz w:val="28"/>
          <w:szCs w:val="28"/>
          <w:lang w:bidi="ar-IQ"/>
        </w:rPr>
        <w:t>O</w:t>
      </w:r>
      <w:r w:rsidR="002348A0" w:rsidRPr="008A5B13">
        <w:rPr>
          <w:rFonts w:ascii="Traditional Arabic" w:hAnsi="Traditional Arabic" w:cs="Traditional Arabic"/>
          <w:sz w:val="28"/>
          <w:szCs w:val="28"/>
          <w:rtl/>
          <w:lang w:bidi="ar-IQ"/>
        </w:rPr>
        <w:t>) وتتناسق مع معطيات النظام الدولي الجديد. ان هذا الامر يجعل من حركة التجارة بين الدول في تغيير دائم ضمن خارطة الاقتصاد العالمي</w:t>
      </w:r>
      <w:r w:rsidR="00BE78DC" w:rsidRPr="008A5B13">
        <w:rPr>
          <w:rFonts w:ascii="Traditional Arabic" w:hAnsi="Traditional Arabic" w:cs="Traditional Arabic"/>
          <w:sz w:val="28"/>
          <w:szCs w:val="28"/>
          <w:lang w:bidi="ar-IQ"/>
        </w:rPr>
        <w:t xml:space="preserve"> </w:t>
      </w:r>
      <w:r w:rsidR="002348A0" w:rsidRPr="008A5B13">
        <w:rPr>
          <w:rFonts w:ascii="Traditional Arabic" w:hAnsi="Traditional Arabic" w:cs="Traditional Arabic"/>
          <w:b/>
          <w:bCs/>
          <w:sz w:val="28"/>
          <w:szCs w:val="28"/>
          <w:rtl/>
          <w:lang w:bidi="ar-IQ"/>
        </w:rPr>
        <w:t xml:space="preserve"> (</w:t>
      </w:r>
      <w:r w:rsidR="002348A0" w:rsidRPr="008A5B13">
        <w:rPr>
          <w:rFonts w:ascii="Traditional Arabic" w:hAnsi="Traditional Arabic" w:cs="Traditional Arabic"/>
          <w:b/>
          <w:bCs/>
          <w:sz w:val="28"/>
          <w:szCs w:val="28"/>
          <w:lang w:bidi="ar-IQ"/>
        </w:rPr>
        <w:t>WWW.WTO.ORG</w:t>
      </w:r>
      <w:r w:rsidR="002348A0" w:rsidRPr="008A5B13">
        <w:rPr>
          <w:rFonts w:ascii="Traditional Arabic" w:hAnsi="Traditional Arabic" w:cs="Traditional Arabic"/>
          <w:b/>
          <w:bCs/>
          <w:sz w:val="28"/>
          <w:szCs w:val="28"/>
          <w:rtl/>
          <w:lang w:bidi="ar-IQ"/>
        </w:rPr>
        <w:t>)</w:t>
      </w:r>
      <w:r w:rsidR="002348A0" w:rsidRPr="008A5B13">
        <w:rPr>
          <w:rFonts w:ascii="Traditional Arabic" w:hAnsi="Traditional Arabic" w:cs="Traditional Arabic"/>
          <w:sz w:val="28"/>
          <w:szCs w:val="28"/>
          <w:rtl/>
          <w:lang w:bidi="ar-IQ"/>
        </w:rPr>
        <w:t>.</w:t>
      </w:r>
    </w:p>
    <w:p w:rsidR="002348A0" w:rsidRPr="008A5B13" w:rsidRDefault="002348A0"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ان من افرازات منظمة التجارة العالمية</w:t>
      </w:r>
      <w:r w:rsidR="00BB021E" w:rsidRPr="008A5B13">
        <w:rPr>
          <w:rFonts w:ascii="Traditional Arabic" w:hAnsi="Traditional Arabic" w:cs="Traditional Arabic"/>
          <w:sz w:val="28"/>
          <w:szCs w:val="28"/>
          <w:rtl/>
          <w:lang w:bidi="ar-IQ"/>
        </w:rPr>
        <w:t xml:space="preserve"> ظهور العولمةالتي اصبح لها </w:t>
      </w:r>
      <w:r w:rsidR="00367E5B" w:rsidRPr="008A5B13">
        <w:rPr>
          <w:rFonts w:ascii="Traditional Arabic" w:hAnsi="Traditional Arabic" w:cs="Traditional Arabic"/>
          <w:sz w:val="28"/>
          <w:szCs w:val="28"/>
          <w:rtl/>
          <w:lang w:bidi="ar-IQ"/>
        </w:rPr>
        <w:t>أيضا</w:t>
      </w:r>
      <w:r w:rsidR="00BB021E" w:rsidRPr="008A5B13">
        <w:rPr>
          <w:rFonts w:ascii="Traditional Arabic" w:hAnsi="Traditional Arabic" w:cs="Traditional Arabic"/>
          <w:sz w:val="28"/>
          <w:szCs w:val="28"/>
          <w:rtl/>
          <w:lang w:bidi="ar-IQ"/>
        </w:rPr>
        <w:t xml:space="preserve"> شمولية اقتصادية واجتماعية</w:t>
      </w:r>
      <w:r w:rsidR="00367E5B" w:rsidRPr="008A5B13">
        <w:rPr>
          <w:rFonts w:ascii="Traditional Arabic" w:hAnsi="Traditional Arabic" w:cs="Traditional Arabic"/>
          <w:sz w:val="28"/>
          <w:szCs w:val="28"/>
          <w:rtl/>
          <w:lang w:bidi="ar-IQ"/>
        </w:rPr>
        <w:t xml:space="preserve"> </w:t>
      </w:r>
      <w:r w:rsidR="00BB021E" w:rsidRPr="008A5B13">
        <w:rPr>
          <w:rFonts w:ascii="Traditional Arabic" w:hAnsi="Traditional Arabic" w:cs="Traditional Arabic"/>
          <w:sz w:val="28"/>
          <w:szCs w:val="28"/>
          <w:rtl/>
          <w:lang w:bidi="ar-IQ"/>
        </w:rPr>
        <w:t>وسياسية وثقافية، كما انه وبعد ظهور العولمة المالية والتي تبدو واضحة من خلال الحالة التي وصل اليها الاقتصاد العالمي في ظلها وذلك بزيادة رووس الاموال الدولية بمعدلات تفوق بكثير معدلات نمو التجارة والدخل الع</w:t>
      </w:r>
      <w:r w:rsidR="00367E5B" w:rsidRPr="008A5B13">
        <w:rPr>
          <w:rFonts w:ascii="Traditional Arabic" w:hAnsi="Traditional Arabic" w:cs="Traditional Arabic"/>
          <w:sz w:val="28"/>
          <w:szCs w:val="28"/>
          <w:rtl/>
          <w:lang w:bidi="ar-IQ"/>
        </w:rPr>
        <w:t>ا</w:t>
      </w:r>
      <w:r w:rsidR="00BB021E" w:rsidRPr="008A5B13">
        <w:rPr>
          <w:rFonts w:ascii="Traditional Arabic" w:hAnsi="Traditional Arabic" w:cs="Traditional Arabic"/>
          <w:sz w:val="28"/>
          <w:szCs w:val="28"/>
          <w:rtl/>
          <w:lang w:bidi="ar-IQ"/>
        </w:rPr>
        <w:t xml:space="preserve">لميين، على الرغم من الرؤية الاقتصادية المؤيدة لها وخاصة فيما يخص الدول النامية حيث تجد هذه الرؤيا من خلال انصارها بانها تحقق انفتاح مالي للوصول الى الاسواق المالية الدولية  يساعدها ذلك في تقليص حجم الفجوة فيما يخص الموارد المحلية متمثلة بقصور المدخرات عن تمويل الاستثمارات المحلية، هذا بدوره سوف يعمل على زيادة الاستثمار المحلي وتحقق معدلات من النمو الاقتصادي، كما انها تنعكس في زيادة حركة الاستثمارات الاجنبية المباشرة والابتعاد عن القروض المصرفية التجارية ومن ثم الحد من ظاهرة المديونية الخارجية، وهذا ما يمكن </w:t>
      </w:r>
      <w:r w:rsidR="00367E5B" w:rsidRPr="008A5B13">
        <w:rPr>
          <w:rFonts w:ascii="Traditional Arabic" w:hAnsi="Traditional Arabic" w:cs="Traditional Arabic"/>
          <w:sz w:val="28"/>
          <w:szCs w:val="28"/>
          <w:rtl/>
          <w:lang w:bidi="ar-IQ"/>
        </w:rPr>
        <w:t>أن</w:t>
      </w:r>
      <w:r w:rsidR="00BB021E" w:rsidRPr="008A5B13">
        <w:rPr>
          <w:rFonts w:ascii="Traditional Arabic" w:hAnsi="Traditional Arabic" w:cs="Traditional Arabic"/>
          <w:sz w:val="28"/>
          <w:szCs w:val="28"/>
          <w:rtl/>
          <w:lang w:bidi="ar-IQ"/>
        </w:rPr>
        <w:t xml:space="preserve"> </w:t>
      </w:r>
      <w:r w:rsidR="00367E5B" w:rsidRPr="008A5B13">
        <w:rPr>
          <w:rFonts w:ascii="Traditional Arabic" w:hAnsi="Traditional Arabic" w:cs="Traditional Arabic"/>
          <w:sz w:val="28"/>
          <w:szCs w:val="28"/>
          <w:rtl/>
          <w:lang w:bidi="ar-IQ"/>
        </w:rPr>
        <w:t>ي</w:t>
      </w:r>
      <w:r w:rsidR="00BB021E" w:rsidRPr="008A5B13">
        <w:rPr>
          <w:rFonts w:ascii="Traditional Arabic" w:hAnsi="Traditional Arabic" w:cs="Traditional Arabic"/>
          <w:sz w:val="28"/>
          <w:szCs w:val="28"/>
          <w:rtl/>
          <w:lang w:bidi="ar-IQ"/>
        </w:rPr>
        <w:t xml:space="preserve">سعى </w:t>
      </w:r>
      <w:r w:rsidR="00367E5B" w:rsidRPr="008A5B13">
        <w:rPr>
          <w:rFonts w:ascii="Traditional Arabic" w:hAnsi="Traditional Arabic" w:cs="Traditional Arabic"/>
          <w:sz w:val="28"/>
          <w:szCs w:val="28"/>
          <w:rtl/>
          <w:lang w:bidi="ar-IQ"/>
        </w:rPr>
        <w:t>إليه</w:t>
      </w:r>
      <w:r w:rsidR="00BB021E" w:rsidRPr="008A5B13">
        <w:rPr>
          <w:rFonts w:ascii="Traditional Arabic" w:hAnsi="Traditional Arabic" w:cs="Traditional Arabic"/>
          <w:sz w:val="28"/>
          <w:szCs w:val="28"/>
          <w:rtl/>
          <w:lang w:bidi="ar-IQ"/>
        </w:rPr>
        <w:t xml:space="preserve"> </w:t>
      </w:r>
      <w:r w:rsidR="00367E5B" w:rsidRPr="008A5B13">
        <w:rPr>
          <w:rFonts w:ascii="Traditional Arabic" w:hAnsi="Traditional Arabic" w:cs="Traditional Arabic"/>
          <w:sz w:val="28"/>
          <w:szCs w:val="28"/>
          <w:rtl/>
          <w:lang w:bidi="ar-IQ"/>
        </w:rPr>
        <w:t>واضعو</w:t>
      </w:r>
      <w:r w:rsidR="00BB021E" w:rsidRPr="008A5B13">
        <w:rPr>
          <w:rFonts w:ascii="Traditional Arabic" w:hAnsi="Traditional Arabic" w:cs="Traditional Arabic"/>
          <w:sz w:val="28"/>
          <w:szCs w:val="28"/>
          <w:rtl/>
          <w:lang w:bidi="ar-IQ"/>
        </w:rPr>
        <w:t xml:space="preserve"> السياسات الاقتصادية في العراق لزيادة الاستثمارات المحلية والاجنبية وتحقق النمو الاقتصادي من خلال است</w:t>
      </w:r>
      <w:r w:rsidR="00BE78DC" w:rsidRPr="008A5B13">
        <w:rPr>
          <w:rFonts w:ascii="Traditional Arabic" w:hAnsi="Traditional Arabic" w:cs="Traditional Arabic"/>
          <w:sz w:val="28"/>
          <w:szCs w:val="28"/>
          <w:rtl/>
          <w:lang w:bidi="ar-IQ"/>
        </w:rPr>
        <w:t>غ</w:t>
      </w:r>
      <w:r w:rsidR="00BB021E" w:rsidRPr="008A5B13">
        <w:rPr>
          <w:rFonts w:ascii="Traditional Arabic" w:hAnsi="Traditional Arabic" w:cs="Traditional Arabic"/>
          <w:sz w:val="28"/>
          <w:szCs w:val="28"/>
          <w:rtl/>
          <w:lang w:bidi="ar-IQ"/>
        </w:rPr>
        <w:t>لال الموارد الاقتصادية المحلية بالشكل الامثل</w:t>
      </w:r>
      <w:r w:rsidR="00CE7B34" w:rsidRPr="008A5B13">
        <w:rPr>
          <w:rFonts w:ascii="Traditional Arabic" w:hAnsi="Traditional Arabic" w:cs="Traditional Arabic"/>
          <w:sz w:val="28"/>
          <w:szCs w:val="28"/>
          <w:rtl/>
          <w:lang w:bidi="ar-IQ"/>
        </w:rPr>
        <w:t xml:space="preserve"> وتحويل اتجاهات الصادرات العراقية من جهة الموارد الاولية الى السلع المصنعة فضلا عن الوصول الى التعددية في انواع السلع المصدرة وليس سلعة واحدة لكي تتحقق المكاسب التي يمكن للعراق الوصول اليها بانتمائه الى منظمة التجارة العالمية.</w:t>
      </w:r>
    </w:p>
    <w:p w:rsidR="008A73F5" w:rsidRDefault="008A73F5" w:rsidP="00ED00BF">
      <w:pPr>
        <w:spacing w:after="0" w:line="240" w:lineRule="atLeast"/>
        <w:ind w:firstLine="284"/>
        <w:jc w:val="both"/>
        <w:rPr>
          <w:rFonts w:ascii="Traditional Arabic" w:hAnsi="Traditional Arabic" w:cs="Traditional Arabic"/>
          <w:sz w:val="28"/>
          <w:szCs w:val="28"/>
          <w:rtl/>
          <w:lang w:bidi="ar-IQ"/>
        </w:rPr>
      </w:pPr>
    </w:p>
    <w:p w:rsidR="00365CB9" w:rsidRDefault="00365CB9" w:rsidP="00ED00BF">
      <w:pPr>
        <w:spacing w:after="0" w:line="240" w:lineRule="atLeast"/>
        <w:ind w:firstLine="284"/>
        <w:jc w:val="both"/>
        <w:rPr>
          <w:rFonts w:ascii="Traditional Arabic" w:hAnsi="Traditional Arabic" w:cs="Traditional Arabic"/>
          <w:sz w:val="28"/>
          <w:szCs w:val="28"/>
          <w:rtl/>
          <w:lang w:bidi="ar-IQ"/>
        </w:rPr>
      </w:pPr>
    </w:p>
    <w:p w:rsidR="00365CB9" w:rsidRPr="008A5B13" w:rsidRDefault="00365CB9" w:rsidP="00ED00BF">
      <w:pPr>
        <w:spacing w:after="0" w:line="240" w:lineRule="atLeast"/>
        <w:ind w:firstLine="284"/>
        <w:jc w:val="both"/>
        <w:rPr>
          <w:rFonts w:ascii="Traditional Arabic" w:hAnsi="Traditional Arabic" w:cs="Traditional Arabic"/>
          <w:sz w:val="28"/>
          <w:szCs w:val="28"/>
          <w:rtl/>
          <w:lang w:bidi="ar-IQ"/>
        </w:rPr>
      </w:pPr>
    </w:p>
    <w:p w:rsidR="005E4320" w:rsidRPr="008A5B13" w:rsidRDefault="00367E5B" w:rsidP="00ED00BF">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lastRenderedPageBreak/>
        <w:t>ال</w:t>
      </w:r>
      <w:r w:rsidR="005E4320" w:rsidRPr="008A5B13">
        <w:rPr>
          <w:rFonts w:ascii="Traditional Arabic" w:hAnsi="Traditional Arabic" w:cs="Traditional Arabic"/>
          <w:b/>
          <w:bCs/>
          <w:sz w:val="28"/>
          <w:szCs w:val="28"/>
          <w:rtl/>
          <w:lang w:bidi="ar-IQ"/>
        </w:rPr>
        <w:t xml:space="preserve">دراسات </w:t>
      </w:r>
      <w:r w:rsidRPr="008A5B13">
        <w:rPr>
          <w:rFonts w:ascii="Traditional Arabic" w:hAnsi="Traditional Arabic" w:cs="Traditional Arabic"/>
          <w:b/>
          <w:bCs/>
          <w:sz w:val="28"/>
          <w:szCs w:val="28"/>
          <w:rtl/>
          <w:lang w:bidi="ar-IQ"/>
        </w:rPr>
        <w:t>المرجعية</w:t>
      </w:r>
      <w:r w:rsidR="005E4320" w:rsidRPr="008A5B13">
        <w:rPr>
          <w:rFonts w:ascii="Traditional Arabic" w:hAnsi="Traditional Arabic" w:cs="Traditional Arabic"/>
          <w:b/>
          <w:bCs/>
          <w:sz w:val="28"/>
          <w:szCs w:val="28"/>
          <w:rtl/>
          <w:lang w:bidi="ar-IQ"/>
        </w:rPr>
        <w:t>:</w:t>
      </w:r>
    </w:p>
    <w:p w:rsidR="005E4320" w:rsidRPr="008A5B13" w:rsidRDefault="00367E5B"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أظهرت</w:t>
      </w:r>
      <w:r w:rsidR="005E4320" w:rsidRPr="008A5B13">
        <w:rPr>
          <w:rFonts w:ascii="Traditional Arabic" w:hAnsi="Traditional Arabic" w:cs="Traditional Arabic"/>
          <w:sz w:val="28"/>
          <w:szCs w:val="28"/>
          <w:rtl/>
          <w:lang w:bidi="ar-IQ"/>
        </w:rPr>
        <w:t xml:space="preserve"> دراسة (محمد،2011،6) </w:t>
      </w:r>
      <w:r w:rsidRPr="008A5B13">
        <w:rPr>
          <w:rFonts w:ascii="Traditional Arabic" w:hAnsi="Traditional Arabic" w:cs="Traditional Arabic"/>
          <w:sz w:val="28"/>
          <w:szCs w:val="28"/>
          <w:rtl/>
          <w:lang w:bidi="ar-IQ"/>
        </w:rPr>
        <w:t>إلى</w:t>
      </w:r>
      <w:r w:rsidR="005E4320" w:rsidRPr="008A5B13">
        <w:rPr>
          <w:rFonts w:ascii="Traditional Arabic" w:hAnsi="Traditional Arabic" w:cs="Traditional Arabic"/>
          <w:sz w:val="28"/>
          <w:szCs w:val="28"/>
          <w:rtl/>
          <w:lang w:bidi="ar-IQ"/>
        </w:rPr>
        <w:t xml:space="preserve"> ان الناتج المحلي الاجمالي في العراق قد شهد ارتفاعا ملحوظا بعد عام 2003 وشهدت المق</w:t>
      </w:r>
      <w:r w:rsidRPr="008A5B13">
        <w:rPr>
          <w:rFonts w:ascii="Traditional Arabic" w:hAnsi="Traditional Arabic" w:cs="Traditional Arabic"/>
          <w:sz w:val="28"/>
          <w:szCs w:val="28"/>
          <w:rtl/>
          <w:lang w:bidi="ar-IQ"/>
        </w:rPr>
        <w:t>ا</w:t>
      </w:r>
      <w:r w:rsidR="005E4320" w:rsidRPr="008A5B13">
        <w:rPr>
          <w:rFonts w:ascii="Traditional Arabic" w:hAnsi="Traditional Arabic" w:cs="Traditional Arabic"/>
          <w:sz w:val="28"/>
          <w:szCs w:val="28"/>
          <w:rtl/>
          <w:lang w:bidi="ar-IQ"/>
        </w:rPr>
        <w:t>ييس الاقتصادية الاخرى تغييرا خلال الفترة المشار اليها منها انخفاض مستوى البطالة، في حين اقتصر النشاط الاقتصادي على النشاطات التوزيعية والاستهلاكية دون الانتاجية، وقد تم اعادة تشغيل بعض المرافق الخدمية والسلعية العامة، كما تمكنت السلطة التنفيذية من تحقيق هدفها في خفض معدل التضخم الاساس، واشارت الباحثة الى ان نسبة تكوين راس المال الثابت الى الناتج المحلي الاجمالي قد وصلت الى 22.4% عام 2009 مقابل 6.1% عام 1990 في حين انخفض اجمالي تكوين راس المال الثابت الذي يعبر عن حجم الاستثمار السنوي لعام 2009 بنسبة 31.2% مقارنة بعام 2008 وذلك بسبب الاثار السلبية للازمة الاقتصادية الع</w:t>
      </w:r>
      <w:r w:rsidR="00210C7A" w:rsidRPr="008A5B13">
        <w:rPr>
          <w:rFonts w:ascii="Traditional Arabic" w:hAnsi="Traditional Arabic" w:cs="Traditional Arabic"/>
          <w:sz w:val="28"/>
          <w:szCs w:val="28"/>
          <w:rtl/>
          <w:lang w:bidi="ar-IQ"/>
        </w:rPr>
        <w:t>ا</w:t>
      </w:r>
      <w:r w:rsidR="005E4320" w:rsidRPr="008A5B13">
        <w:rPr>
          <w:rFonts w:ascii="Traditional Arabic" w:hAnsi="Traditional Arabic" w:cs="Traditional Arabic"/>
          <w:sz w:val="28"/>
          <w:szCs w:val="28"/>
          <w:rtl/>
          <w:lang w:bidi="ar-IQ"/>
        </w:rPr>
        <w:t>لمية</w:t>
      </w:r>
      <w:r w:rsidR="00210C7A" w:rsidRPr="008A5B13">
        <w:rPr>
          <w:rFonts w:ascii="Traditional Arabic" w:hAnsi="Traditional Arabic" w:cs="Traditional Arabic"/>
          <w:sz w:val="28"/>
          <w:szCs w:val="28"/>
          <w:rtl/>
          <w:lang w:bidi="ar-IQ"/>
        </w:rPr>
        <w:t xml:space="preserve"> التي انعكست على حجم الايرادات المتاحة للموازنة العامة للدولة الجارية والاستثمارية.</w:t>
      </w:r>
      <w:r w:rsidR="00671973" w:rsidRPr="008A5B13">
        <w:rPr>
          <w:rFonts w:ascii="Traditional Arabic" w:hAnsi="Traditional Arabic" w:cs="Traditional Arabic"/>
          <w:sz w:val="28"/>
          <w:szCs w:val="28"/>
          <w:rtl/>
          <w:lang w:bidi="ar-IQ"/>
        </w:rPr>
        <w:t xml:space="preserve"> </w:t>
      </w:r>
    </w:p>
    <w:p w:rsidR="00671973" w:rsidRPr="008A5B13" w:rsidRDefault="00671973"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كما اشار (فرحان، 2013) الى الدور الكبير لتاثير المتغيرات الخارجية العالمية على الاقتصاد العراقي وتبعية هذا الاقتصاد الى الاقتصادات الاخرى وعدم مقدرته على التنمية الاقتصادية بمفرده الا بمشاركة الدول الاخرى، كما ان هذا الاقتصاد اتصف ايضا بضعف العمليات الانتاجية لكافة القطاعات، باستثناء انتاج النفط الذي اصبح يساهم بحدود 99% من اجمالي الصادرات،  مع غياب كامل للتخطيط الاستراتيجي للسياسات المالية والنقدية والتجارية وتاثره الاكبير بمتغيرات الاقتصاد الدولي.</w:t>
      </w:r>
    </w:p>
    <w:p w:rsidR="00671973" w:rsidRPr="008A5B13" w:rsidRDefault="00671973"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وفي اتجاهات تكوين راس المال الثابت اشار التقرير الاقتصادي السنوي في الامارات العربية المتحدة (2013) الى تباين قيمة الانشطة الاقتصادية المختلفة، فقد حقق اجمالي تكوين راس المال الثابت في قطاع الخدمات الاج</w:t>
      </w:r>
      <w:r w:rsidR="00807304" w:rsidRPr="008A5B13">
        <w:rPr>
          <w:rFonts w:ascii="Traditional Arabic" w:hAnsi="Traditional Arabic" w:cs="Traditional Arabic"/>
          <w:sz w:val="28"/>
          <w:szCs w:val="28"/>
          <w:rtl/>
          <w:lang w:bidi="ar-IQ"/>
        </w:rPr>
        <w:t xml:space="preserve">تماعية والشخصية اعلى معدل بلغ 40% للفترة 2009 - 2012) ونما الاستثمار في قطاع النقل والتخزين والاتصالات بمعدل سنوي 20% وفي الصناعات التحويلية 11% والتجارة 9% فيما كان النمو سالبا في قطاع النفط والغاز والكهرباء والخدمات الحكومية بمتوسطات 3.6% ،9% ، 4.9%، </w:t>
      </w:r>
      <w:r w:rsidR="00807304" w:rsidRPr="008A5B13">
        <w:rPr>
          <w:rFonts w:ascii="Traditional Arabic" w:hAnsi="Traditional Arabic" w:cs="Traditional Arabic"/>
          <w:sz w:val="28"/>
          <w:szCs w:val="28"/>
          <w:rtl/>
          <w:lang w:bidi="ar-IQ"/>
        </w:rPr>
        <w:lastRenderedPageBreak/>
        <w:t>6.7% على التوالي، اما على صعيد عام 2012 فقد كان هنالك زيادة في تكوين راس المال الثابت في جميع الانشطة الاقتصادية تقريبا.</w:t>
      </w:r>
      <w:r w:rsidR="008A73F5" w:rsidRPr="008A5B13">
        <w:rPr>
          <w:rFonts w:ascii="Traditional Arabic" w:hAnsi="Traditional Arabic" w:cs="Traditional Arabic"/>
          <w:sz w:val="28"/>
          <w:szCs w:val="28"/>
          <w:rtl/>
          <w:lang w:bidi="ar-IQ"/>
        </w:rPr>
        <w:t xml:space="preserve"> </w:t>
      </w:r>
      <w:r w:rsidR="00352C07" w:rsidRPr="008A5B13">
        <w:rPr>
          <w:rFonts w:ascii="Traditional Arabic" w:hAnsi="Traditional Arabic" w:cs="Traditional Arabic"/>
          <w:sz w:val="28"/>
          <w:szCs w:val="28"/>
          <w:rtl/>
          <w:lang w:bidi="ar-IQ"/>
        </w:rPr>
        <w:t>(ويمكن اجراء المقارنة بين ما ورد اعلاه وما هو موجود  في العراق لبيان وجه الاختلاف وتحقيق الافضل)</w:t>
      </w:r>
    </w:p>
    <w:p w:rsidR="008A73F5" w:rsidRPr="008A5B13" w:rsidRDefault="008A73F5" w:rsidP="00ED00BF">
      <w:pPr>
        <w:spacing w:after="0" w:line="240" w:lineRule="atLeast"/>
        <w:ind w:firstLine="284"/>
        <w:jc w:val="both"/>
        <w:rPr>
          <w:rFonts w:ascii="Traditional Arabic" w:hAnsi="Traditional Arabic" w:cs="Traditional Arabic"/>
          <w:sz w:val="28"/>
          <w:szCs w:val="28"/>
          <w:rtl/>
          <w:lang w:bidi="ar-IQ"/>
        </w:rPr>
      </w:pPr>
    </w:p>
    <w:p w:rsidR="00807304" w:rsidRPr="008A5B13" w:rsidRDefault="00807304" w:rsidP="00ED00BF">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العمل التجريبي ومن</w:t>
      </w:r>
      <w:r w:rsidR="00367E5B" w:rsidRPr="008A5B13">
        <w:rPr>
          <w:rFonts w:ascii="Traditional Arabic" w:hAnsi="Traditional Arabic" w:cs="Traditional Arabic"/>
          <w:b/>
          <w:bCs/>
          <w:sz w:val="28"/>
          <w:szCs w:val="28"/>
          <w:rtl/>
          <w:lang w:bidi="ar-IQ"/>
        </w:rPr>
        <w:t>ا</w:t>
      </w:r>
      <w:r w:rsidRPr="008A5B13">
        <w:rPr>
          <w:rFonts w:ascii="Traditional Arabic" w:hAnsi="Traditional Arabic" w:cs="Traditional Arabic"/>
          <w:b/>
          <w:bCs/>
          <w:sz w:val="28"/>
          <w:szCs w:val="28"/>
          <w:rtl/>
          <w:lang w:bidi="ar-IQ"/>
        </w:rPr>
        <w:t>قشة النتائج:</w:t>
      </w:r>
    </w:p>
    <w:p w:rsidR="00807304" w:rsidRPr="008A5B13" w:rsidRDefault="00807304" w:rsidP="00ED00BF">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 xml:space="preserve">بغية التحقيق </w:t>
      </w:r>
      <w:r w:rsidR="00367E5B" w:rsidRPr="008A5B13">
        <w:rPr>
          <w:rFonts w:ascii="Traditional Arabic" w:hAnsi="Traditional Arabic" w:cs="Traditional Arabic"/>
          <w:sz w:val="28"/>
          <w:szCs w:val="28"/>
          <w:rtl/>
          <w:lang w:bidi="ar-IQ"/>
        </w:rPr>
        <w:t>من</w:t>
      </w:r>
      <w:r w:rsidRPr="008A5B13">
        <w:rPr>
          <w:rFonts w:ascii="Traditional Arabic" w:hAnsi="Traditional Arabic" w:cs="Traditional Arabic"/>
          <w:sz w:val="28"/>
          <w:szCs w:val="28"/>
          <w:rtl/>
          <w:lang w:bidi="ar-IQ"/>
        </w:rPr>
        <w:t xml:space="preserve"> فرضية البحث وصولا الى الاهداف التي تم وضعها لاغراض هذه الورقة فقد تم جمع البيانات الخاصة بالمتغيرات التي اشتمل عليها النموذج القياسي المختار للتطبيق.</w:t>
      </w:r>
      <w:r w:rsidR="00367E5B"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rtl/>
          <w:lang w:bidi="ar-IQ"/>
        </w:rPr>
        <w:t xml:space="preserve">فكانت متمثلة </w:t>
      </w:r>
      <w:r w:rsidR="00367E5B" w:rsidRPr="008A5B13">
        <w:rPr>
          <w:rFonts w:ascii="Traditional Arabic" w:hAnsi="Traditional Arabic" w:cs="Traditional Arabic"/>
          <w:sz w:val="28"/>
          <w:szCs w:val="28"/>
          <w:rtl/>
          <w:lang w:bidi="ar-IQ"/>
        </w:rPr>
        <w:t>بإجمالي</w:t>
      </w:r>
      <w:r w:rsidRPr="008A5B13">
        <w:rPr>
          <w:rFonts w:ascii="Traditional Arabic" w:hAnsi="Traditional Arabic" w:cs="Traditional Arabic"/>
          <w:sz w:val="28"/>
          <w:szCs w:val="28"/>
          <w:rtl/>
          <w:lang w:bidi="ar-IQ"/>
        </w:rPr>
        <w:t xml:space="preserve"> تكوين راس المال الثابت للانشطة الاقتصادية كمتغير معتمد في حين مثل المتغير المستقل </w:t>
      </w:r>
      <w:r w:rsidR="00367E5B" w:rsidRPr="008A5B13">
        <w:rPr>
          <w:rFonts w:ascii="Traditional Arabic" w:hAnsi="Traditional Arabic" w:cs="Traditional Arabic"/>
          <w:sz w:val="28"/>
          <w:szCs w:val="28"/>
          <w:rtl/>
          <w:lang w:bidi="ar-IQ"/>
        </w:rPr>
        <w:t>بإجمالي</w:t>
      </w:r>
      <w:r w:rsidRPr="008A5B13">
        <w:rPr>
          <w:rFonts w:ascii="Traditional Arabic" w:hAnsi="Traditional Arabic" w:cs="Traditional Arabic"/>
          <w:sz w:val="28"/>
          <w:szCs w:val="28"/>
          <w:rtl/>
          <w:lang w:bidi="ar-IQ"/>
        </w:rPr>
        <w:t xml:space="preserve"> </w:t>
      </w:r>
      <w:r w:rsidR="00367E5B" w:rsidRPr="008A5B13">
        <w:rPr>
          <w:rFonts w:ascii="Traditional Arabic" w:hAnsi="Traditional Arabic" w:cs="Traditional Arabic"/>
          <w:sz w:val="28"/>
          <w:szCs w:val="28"/>
          <w:rtl/>
          <w:lang w:bidi="ar-IQ"/>
        </w:rPr>
        <w:t>ال</w:t>
      </w:r>
      <w:r w:rsidRPr="008A5B13">
        <w:rPr>
          <w:rFonts w:ascii="Traditional Arabic" w:hAnsi="Traditional Arabic" w:cs="Traditional Arabic"/>
          <w:sz w:val="28"/>
          <w:szCs w:val="28"/>
          <w:rtl/>
          <w:lang w:bidi="ar-IQ"/>
        </w:rPr>
        <w:t xml:space="preserve">صادرات العراقية </w:t>
      </w:r>
      <w:r w:rsidR="00367E5B"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الناتج المحلي الاجمالي  وكما في الجدول (4):</w:t>
      </w:r>
    </w:p>
    <w:p w:rsidR="00365CB9" w:rsidRDefault="00365CB9" w:rsidP="00ED00BF">
      <w:pPr>
        <w:spacing w:after="0" w:line="240" w:lineRule="atLeast"/>
        <w:jc w:val="both"/>
        <w:rPr>
          <w:rFonts w:ascii="Traditional Arabic" w:hAnsi="Traditional Arabic" w:cs="Traditional Arabic"/>
          <w:b/>
          <w:bCs/>
          <w:sz w:val="28"/>
          <w:szCs w:val="28"/>
          <w:rtl/>
          <w:lang w:bidi="ar-IQ"/>
        </w:rPr>
        <w:sectPr w:rsidR="00365CB9" w:rsidSect="00365CB9">
          <w:type w:val="continuous"/>
          <w:pgSz w:w="11906" w:h="16838" w:code="9"/>
          <w:pgMar w:top="1418" w:right="1701" w:bottom="1134" w:left="1134" w:header="720" w:footer="720" w:gutter="0"/>
          <w:cols w:num="2" w:space="397"/>
          <w:bidi/>
          <w:rtlGutter/>
          <w:docGrid w:linePitch="360"/>
        </w:sectPr>
      </w:pPr>
    </w:p>
    <w:p w:rsidR="00ED00BF" w:rsidRDefault="00ED00BF" w:rsidP="00ED00BF">
      <w:pPr>
        <w:spacing w:after="0" w:line="240" w:lineRule="atLeast"/>
        <w:jc w:val="both"/>
        <w:rPr>
          <w:rFonts w:ascii="Traditional Arabic" w:hAnsi="Traditional Arabic" w:cs="Traditional Arabic"/>
          <w:b/>
          <w:bCs/>
          <w:sz w:val="28"/>
          <w:szCs w:val="28"/>
          <w:rtl/>
          <w:lang w:bidi="ar-IQ"/>
        </w:rPr>
      </w:pPr>
    </w:p>
    <w:p w:rsidR="00807304" w:rsidRPr="00ED00BF" w:rsidRDefault="00807304" w:rsidP="00ED00BF">
      <w:pPr>
        <w:spacing w:after="0" w:line="240" w:lineRule="atLeast"/>
        <w:jc w:val="both"/>
        <w:rPr>
          <w:rFonts w:ascii="Traditional Arabic" w:hAnsi="Traditional Arabic" w:cs="Traditional Arabic"/>
          <w:sz w:val="24"/>
          <w:szCs w:val="24"/>
          <w:rtl/>
          <w:lang w:bidi="ar-IQ"/>
        </w:rPr>
      </w:pPr>
      <w:r w:rsidRPr="00ED00BF">
        <w:rPr>
          <w:rFonts w:ascii="Traditional Arabic" w:hAnsi="Traditional Arabic" w:cs="Traditional Arabic"/>
          <w:b/>
          <w:bCs/>
          <w:sz w:val="24"/>
          <w:szCs w:val="24"/>
          <w:rtl/>
          <w:lang w:bidi="ar-IQ"/>
        </w:rPr>
        <w:t>جدول (4)</w:t>
      </w:r>
      <w:r w:rsidR="00ED00BF" w:rsidRPr="00ED00BF">
        <w:rPr>
          <w:rFonts w:ascii="Traditional Arabic" w:hAnsi="Traditional Arabic" w:cs="Traditional Arabic" w:hint="cs"/>
          <w:b/>
          <w:bCs/>
          <w:sz w:val="24"/>
          <w:szCs w:val="24"/>
          <w:rtl/>
          <w:lang w:bidi="ar-IQ"/>
        </w:rPr>
        <w:t>:</w:t>
      </w:r>
      <w:r w:rsidR="00ED00BF" w:rsidRPr="00ED00BF">
        <w:rPr>
          <w:rFonts w:ascii="Traditional Arabic" w:hAnsi="Traditional Arabic" w:cs="Traditional Arabic" w:hint="cs"/>
          <w:sz w:val="24"/>
          <w:szCs w:val="24"/>
          <w:rtl/>
          <w:lang w:bidi="ar-IQ"/>
        </w:rPr>
        <w:t xml:space="preserve"> </w:t>
      </w:r>
      <w:r w:rsidR="00367E5B" w:rsidRPr="00ED00BF">
        <w:rPr>
          <w:rFonts w:ascii="Traditional Arabic" w:hAnsi="Traditional Arabic" w:cs="Traditional Arabic"/>
          <w:sz w:val="24"/>
          <w:szCs w:val="24"/>
          <w:rtl/>
          <w:lang w:bidi="ar-IQ"/>
        </w:rPr>
        <w:t>إجمالي</w:t>
      </w:r>
      <w:r w:rsidRPr="00ED00BF">
        <w:rPr>
          <w:rFonts w:ascii="Traditional Arabic" w:hAnsi="Traditional Arabic" w:cs="Traditional Arabic"/>
          <w:sz w:val="24"/>
          <w:szCs w:val="24"/>
          <w:rtl/>
          <w:lang w:bidi="ar-IQ"/>
        </w:rPr>
        <w:t xml:space="preserve"> الصادرات والناتج المحلي الاجمالي واجمالي تكوين راس المال الثابت في الاقتصاد العراقي للمدة (200</w:t>
      </w:r>
      <w:r w:rsidR="00373064" w:rsidRPr="00ED00BF">
        <w:rPr>
          <w:rFonts w:ascii="Traditional Arabic" w:hAnsi="Traditional Arabic" w:cs="Traditional Arabic"/>
          <w:sz w:val="24"/>
          <w:szCs w:val="24"/>
          <w:rtl/>
          <w:lang w:bidi="ar-IQ"/>
        </w:rPr>
        <w:t>2</w:t>
      </w:r>
      <w:r w:rsidRPr="00ED00BF">
        <w:rPr>
          <w:rFonts w:ascii="Traditional Arabic" w:hAnsi="Traditional Arabic" w:cs="Traditional Arabic"/>
          <w:sz w:val="24"/>
          <w:szCs w:val="24"/>
          <w:rtl/>
          <w:lang w:bidi="ar-IQ"/>
        </w:rPr>
        <w:t xml:space="preserve"> - 2011</w:t>
      </w:r>
      <w:r w:rsidR="00373064" w:rsidRPr="00ED00BF">
        <w:rPr>
          <w:rFonts w:ascii="Traditional Arabic" w:hAnsi="Traditional Arabic" w:cs="Traditional Arabic"/>
          <w:sz w:val="24"/>
          <w:szCs w:val="24"/>
          <w:rtl/>
          <w:lang w:bidi="ar-IQ"/>
        </w:rPr>
        <w:t>) / مليار دينار</w:t>
      </w:r>
    </w:p>
    <w:tbl>
      <w:tblPr>
        <w:tblStyle w:val="Style1"/>
        <w:bidiVisual/>
        <w:tblW w:w="0" w:type="auto"/>
        <w:jc w:val="center"/>
        <w:tblLook w:val="04A0" w:firstRow="1" w:lastRow="0" w:firstColumn="1" w:lastColumn="0" w:noHBand="0" w:noVBand="1"/>
      </w:tblPr>
      <w:tblGrid>
        <w:gridCol w:w="1394"/>
        <w:gridCol w:w="1710"/>
        <w:gridCol w:w="1530"/>
        <w:gridCol w:w="1530"/>
        <w:gridCol w:w="2358"/>
      </w:tblGrid>
      <w:tr w:rsidR="00373064" w:rsidRPr="00ED00BF" w:rsidTr="00ED00BF">
        <w:trPr>
          <w:cnfStyle w:val="100000000000" w:firstRow="1" w:lastRow="0" w:firstColumn="0" w:lastColumn="0" w:oddVBand="0" w:evenVBand="0" w:oddHBand="0" w:evenHBand="0" w:firstRowFirstColumn="0" w:firstRowLastColumn="0" w:lastRowFirstColumn="0" w:lastRowLastColumn="0"/>
          <w:jc w:val="center"/>
        </w:trPr>
        <w:tc>
          <w:tcPr>
            <w:tcW w:w="1394" w:type="dxa"/>
            <w:vAlign w:val="center"/>
          </w:tcPr>
          <w:p w:rsidR="00373064" w:rsidRPr="00ED00BF" w:rsidRDefault="00373064" w:rsidP="00ED00BF">
            <w:pPr>
              <w:jc w:val="center"/>
              <w:rPr>
                <w:rFonts w:ascii="Traditional Arabic" w:hAnsi="Traditional Arabic" w:cs="Traditional Arabic"/>
                <w:b w:val="0"/>
                <w:bCs w:val="0"/>
                <w:sz w:val="24"/>
                <w:szCs w:val="24"/>
                <w:rtl/>
                <w:lang w:bidi="ar-IQ"/>
              </w:rPr>
            </w:pPr>
            <w:r w:rsidRPr="00ED00BF">
              <w:rPr>
                <w:rFonts w:ascii="Traditional Arabic" w:hAnsi="Traditional Arabic" w:cs="Traditional Arabic"/>
                <w:sz w:val="24"/>
                <w:szCs w:val="24"/>
                <w:rtl/>
                <w:lang w:bidi="ar-IQ"/>
              </w:rPr>
              <w:t>السنوات</w:t>
            </w:r>
          </w:p>
        </w:tc>
        <w:tc>
          <w:tcPr>
            <w:tcW w:w="1710" w:type="dxa"/>
            <w:vAlign w:val="center"/>
          </w:tcPr>
          <w:p w:rsidR="00373064" w:rsidRPr="00ED00BF" w:rsidRDefault="00373064" w:rsidP="00ED00BF">
            <w:pPr>
              <w:jc w:val="center"/>
              <w:rPr>
                <w:rFonts w:ascii="Traditional Arabic" w:hAnsi="Traditional Arabic" w:cs="Traditional Arabic"/>
                <w:b w:val="0"/>
                <w:bCs w:val="0"/>
                <w:sz w:val="24"/>
                <w:szCs w:val="24"/>
                <w:rtl/>
                <w:lang w:bidi="ar-IQ"/>
              </w:rPr>
            </w:pPr>
            <w:r w:rsidRPr="00ED00BF">
              <w:rPr>
                <w:rFonts w:ascii="Traditional Arabic" w:hAnsi="Traditional Arabic" w:cs="Traditional Arabic"/>
                <w:sz w:val="24"/>
                <w:szCs w:val="24"/>
                <w:rtl/>
                <w:lang w:bidi="ar-IQ"/>
              </w:rPr>
              <w:t>الناتج المحلي الاجمالي</w:t>
            </w:r>
          </w:p>
        </w:tc>
        <w:tc>
          <w:tcPr>
            <w:tcW w:w="1530" w:type="dxa"/>
            <w:vAlign w:val="center"/>
          </w:tcPr>
          <w:p w:rsidR="00373064" w:rsidRPr="00ED00BF" w:rsidRDefault="00373064" w:rsidP="00ED00BF">
            <w:pPr>
              <w:jc w:val="center"/>
              <w:rPr>
                <w:rFonts w:ascii="Traditional Arabic" w:hAnsi="Traditional Arabic" w:cs="Traditional Arabic"/>
                <w:b w:val="0"/>
                <w:bCs w:val="0"/>
                <w:sz w:val="24"/>
                <w:szCs w:val="24"/>
                <w:rtl/>
                <w:lang w:bidi="ar-IQ"/>
              </w:rPr>
            </w:pPr>
            <w:r w:rsidRPr="00ED00BF">
              <w:rPr>
                <w:rFonts w:ascii="Traditional Arabic" w:hAnsi="Traditional Arabic" w:cs="Traditional Arabic"/>
                <w:sz w:val="24"/>
                <w:szCs w:val="24"/>
                <w:rtl/>
                <w:lang w:bidi="ar-IQ"/>
              </w:rPr>
              <w:t>اجمالي الصادرات</w:t>
            </w:r>
          </w:p>
        </w:tc>
        <w:tc>
          <w:tcPr>
            <w:tcW w:w="1530" w:type="dxa"/>
            <w:vAlign w:val="center"/>
          </w:tcPr>
          <w:p w:rsidR="00373064" w:rsidRPr="00ED00BF" w:rsidRDefault="00373064" w:rsidP="00ED00BF">
            <w:pPr>
              <w:jc w:val="center"/>
              <w:rPr>
                <w:rFonts w:ascii="Traditional Arabic" w:hAnsi="Traditional Arabic" w:cs="Traditional Arabic"/>
                <w:b w:val="0"/>
                <w:bCs w:val="0"/>
                <w:sz w:val="24"/>
                <w:szCs w:val="24"/>
                <w:rtl/>
                <w:lang w:bidi="ar-IQ"/>
              </w:rPr>
            </w:pPr>
            <w:r w:rsidRPr="00ED00BF">
              <w:rPr>
                <w:rFonts w:ascii="Traditional Arabic" w:hAnsi="Traditional Arabic" w:cs="Traditional Arabic"/>
                <w:sz w:val="24"/>
                <w:szCs w:val="24"/>
                <w:rtl/>
                <w:lang w:bidi="ar-IQ"/>
              </w:rPr>
              <w:t>اجمالي تكوين راس المال</w:t>
            </w:r>
          </w:p>
        </w:tc>
        <w:tc>
          <w:tcPr>
            <w:tcW w:w="2358" w:type="dxa"/>
            <w:vAlign w:val="center"/>
          </w:tcPr>
          <w:p w:rsidR="00373064" w:rsidRPr="00ED00BF" w:rsidRDefault="00373064" w:rsidP="00ED00BF">
            <w:pPr>
              <w:jc w:val="center"/>
              <w:rPr>
                <w:rFonts w:ascii="Traditional Arabic" w:hAnsi="Traditional Arabic" w:cs="Traditional Arabic"/>
                <w:b w:val="0"/>
                <w:bCs w:val="0"/>
                <w:sz w:val="24"/>
                <w:szCs w:val="24"/>
                <w:rtl/>
                <w:lang w:bidi="ar-IQ"/>
              </w:rPr>
            </w:pPr>
            <w:r w:rsidRPr="00ED00BF">
              <w:rPr>
                <w:rFonts w:ascii="Traditional Arabic" w:hAnsi="Traditional Arabic" w:cs="Traditional Arabic"/>
                <w:sz w:val="24"/>
                <w:szCs w:val="24"/>
                <w:rtl/>
                <w:lang w:bidi="ar-IQ"/>
              </w:rPr>
              <w:t>اجمالي الصادرات الى الناتج المحلي الاجمالي</w:t>
            </w:r>
            <w:r w:rsidR="00B03280" w:rsidRPr="00ED00BF">
              <w:rPr>
                <w:rFonts w:ascii="Traditional Arabic" w:hAnsi="Traditional Arabic" w:cs="Traditional Arabic"/>
                <w:sz w:val="24"/>
                <w:szCs w:val="24"/>
                <w:rtl/>
                <w:lang w:bidi="ar-IQ"/>
              </w:rPr>
              <w:t>%</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2002</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45.1</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10.175</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1.124</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0.226</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2003</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33.7</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10.082</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1.126</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0.299</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2004</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61.6</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17.81</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1.967</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0.289</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2005</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86.9</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23.697</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5.259</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0.273</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2006</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88.8</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30.529</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11.039</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0.344</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2007</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107.8</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39.59</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26.703</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0.367</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2008</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130.2</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63.726</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19.318</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0.489</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2009</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111.3</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39.43</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11.397</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0.354</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2010</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142.8</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51.764</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20.886</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0.362</w:t>
            </w:r>
          </w:p>
        </w:tc>
      </w:tr>
      <w:tr w:rsidR="00373064" w:rsidRPr="00ED00BF" w:rsidTr="00ED00BF">
        <w:trPr>
          <w:jc w:val="center"/>
        </w:trPr>
        <w:tc>
          <w:tcPr>
            <w:tcW w:w="1394"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2011</w:t>
            </w:r>
          </w:p>
        </w:tc>
        <w:tc>
          <w:tcPr>
            <w:tcW w:w="171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191.2</w:t>
            </w:r>
          </w:p>
        </w:tc>
        <w:tc>
          <w:tcPr>
            <w:tcW w:w="1530" w:type="dxa"/>
            <w:vAlign w:val="center"/>
          </w:tcPr>
          <w:p w:rsidR="00373064" w:rsidRPr="00ED00BF" w:rsidRDefault="00373064"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79.681</w:t>
            </w:r>
          </w:p>
        </w:tc>
        <w:tc>
          <w:tcPr>
            <w:tcW w:w="1530"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31.150</w:t>
            </w:r>
          </w:p>
        </w:tc>
        <w:tc>
          <w:tcPr>
            <w:tcW w:w="2358" w:type="dxa"/>
            <w:vAlign w:val="center"/>
          </w:tcPr>
          <w:p w:rsidR="00373064" w:rsidRPr="00ED00BF" w:rsidRDefault="00B03280" w:rsidP="00ED00BF">
            <w:pPr>
              <w:jc w:val="center"/>
              <w:rPr>
                <w:rFonts w:ascii="Traditional Arabic" w:hAnsi="Traditional Arabic" w:cs="Traditional Arabic"/>
                <w:sz w:val="24"/>
                <w:szCs w:val="24"/>
                <w:rtl/>
                <w:lang w:bidi="ar-IQ"/>
              </w:rPr>
            </w:pPr>
            <w:r w:rsidRPr="00ED00BF">
              <w:rPr>
                <w:rFonts w:ascii="Traditional Arabic" w:hAnsi="Traditional Arabic" w:cs="Traditional Arabic"/>
                <w:sz w:val="24"/>
                <w:szCs w:val="24"/>
                <w:rtl/>
                <w:lang w:bidi="ar-IQ"/>
              </w:rPr>
              <w:t>0.417</w:t>
            </w:r>
          </w:p>
        </w:tc>
      </w:tr>
    </w:tbl>
    <w:p w:rsidR="00373064" w:rsidRDefault="00205980"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المصدر: الجدول من اعداد الباحثين بالاعتماد على:</w:t>
      </w:r>
    </w:p>
    <w:p w:rsidR="00365CB9" w:rsidRPr="008A5B13" w:rsidRDefault="00365CB9" w:rsidP="00365CB9">
      <w:pPr>
        <w:spacing w:after="0" w:line="240" w:lineRule="atLeast"/>
        <w:rPr>
          <w:rFonts w:ascii="Traditional Arabic" w:hAnsi="Traditional Arabic" w:cs="Traditional Arabic"/>
          <w:sz w:val="28"/>
          <w:szCs w:val="28"/>
          <w:rtl/>
          <w:lang w:bidi="ar-IQ"/>
        </w:rPr>
      </w:pPr>
    </w:p>
    <w:p w:rsidR="00205980" w:rsidRPr="008A5B13" w:rsidRDefault="00205980"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التقارير السنوية للبنك المركزي العراقي</w:t>
      </w:r>
      <w:r w:rsidR="00E142DF" w:rsidRPr="008A5B13">
        <w:rPr>
          <w:rFonts w:ascii="Traditional Arabic" w:hAnsi="Traditional Arabic" w:cs="Traditional Arabic"/>
          <w:sz w:val="28"/>
          <w:szCs w:val="28"/>
          <w:rtl/>
          <w:lang w:bidi="ar-IQ"/>
        </w:rPr>
        <w:t>( 2002- 2011)</w:t>
      </w:r>
    </w:p>
    <w:p w:rsidR="00205980" w:rsidRPr="008A5B13" w:rsidRDefault="00205980"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وزارة التخطيط العراقية ، الجهاز المركزي للاحصاء وتكنولوجيا المعلومات.</w:t>
      </w:r>
    </w:p>
    <w:p w:rsidR="00205980" w:rsidRPr="008A5B13" w:rsidRDefault="00205980" w:rsidP="00365CB9">
      <w:pPr>
        <w:spacing w:after="0" w:line="240" w:lineRule="atLeast"/>
        <w:rPr>
          <w:rFonts w:ascii="Traditional Arabic" w:hAnsi="Traditional Arabic" w:cs="Traditional Arabic"/>
          <w:sz w:val="28"/>
          <w:szCs w:val="28"/>
          <w:rtl/>
          <w:lang w:bidi="ar-IQ"/>
        </w:rPr>
      </w:pPr>
    </w:p>
    <w:p w:rsidR="00205980" w:rsidRPr="008A5B13" w:rsidRDefault="00205980" w:rsidP="00365CB9">
      <w:pPr>
        <w:spacing w:after="0" w:line="240" w:lineRule="atLeast"/>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وكان النموذج القياسي يتمثل بعلاقة الانحدار البسيط وكما يلي:  </w:t>
      </w:r>
    </w:p>
    <w:p w:rsidR="00205980" w:rsidRPr="008A5B13" w:rsidRDefault="00205980" w:rsidP="00365CB9">
      <w:pPr>
        <w:spacing w:after="0" w:line="240" w:lineRule="atLeast"/>
        <w:jc w:val="right"/>
        <w:rPr>
          <w:rFonts w:ascii="Traditional Arabic" w:hAnsi="Traditional Arabic" w:cs="Traditional Arabic"/>
          <w:sz w:val="28"/>
          <w:szCs w:val="28"/>
          <w:rtl/>
          <w:lang w:bidi="ar-IQ"/>
        </w:rPr>
      </w:pPr>
      <w:r w:rsidRPr="008A5B13">
        <w:rPr>
          <w:rFonts w:ascii="Traditional Arabic" w:hAnsi="Traditional Arabic" w:cs="Traditional Arabic"/>
          <w:sz w:val="28"/>
          <w:szCs w:val="28"/>
          <w:lang w:bidi="ar-IQ"/>
        </w:rPr>
        <w:t xml:space="preserve">Y= </w:t>
      </w:r>
      <w:proofErr w:type="gramStart"/>
      <w:r w:rsidRPr="008A5B13">
        <w:rPr>
          <w:rFonts w:ascii="Traditional Arabic" w:hAnsi="Traditional Arabic" w:cs="Traditional Arabic"/>
          <w:sz w:val="28"/>
          <w:szCs w:val="28"/>
          <w:lang w:bidi="ar-IQ"/>
        </w:rPr>
        <w:t>B0  +</w:t>
      </w:r>
      <w:proofErr w:type="gramEnd"/>
      <w:r w:rsidRPr="008A5B13">
        <w:rPr>
          <w:rFonts w:ascii="Traditional Arabic" w:hAnsi="Traditional Arabic" w:cs="Traditional Arabic"/>
          <w:sz w:val="28"/>
          <w:szCs w:val="28"/>
          <w:lang w:bidi="ar-IQ"/>
        </w:rPr>
        <w:t xml:space="preserve"> B1 X1  + u</w:t>
      </w:r>
    </w:p>
    <w:p w:rsidR="00825056" w:rsidRPr="008A5B13" w:rsidRDefault="00825056"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حيث ان:</w:t>
      </w:r>
    </w:p>
    <w:p w:rsidR="00825056" w:rsidRPr="008A5B13" w:rsidRDefault="00825056"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  </w:t>
      </w:r>
      <w:r w:rsidRPr="008A5B13">
        <w:rPr>
          <w:rFonts w:ascii="Traditional Arabic" w:hAnsi="Traditional Arabic" w:cs="Traditional Arabic"/>
          <w:sz w:val="28"/>
          <w:szCs w:val="28"/>
          <w:lang w:bidi="ar-IQ"/>
        </w:rPr>
        <w:t>Y</w:t>
      </w:r>
      <w:r w:rsidRPr="008A5B13">
        <w:rPr>
          <w:rFonts w:ascii="Traditional Arabic" w:hAnsi="Traditional Arabic" w:cs="Traditional Arabic"/>
          <w:sz w:val="28"/>
          <w:szCs w:val="28"/>
          <w:rtl/>
          <w:lang w:bidi="ar-IQ"/>
        </w:rPr>
        <w:t xml:space="preserve"> = اجمالي تكوين راي المال الثابت </w:t>
      </w:r>
      <w:proofErr w:type="gramStart"/>
      <w:r w:rsidRPr="008A5B13">
        <w:rPr>
          <w:rFonts w:ascii="Traditional Arabic" w:hAnsi="Traditional Arabic" w:cs="Traditional Arabic"/>
          <w:sz w:val="28"/>
          <w:szCs w:val="28"/>
          <w:rtl/>
          <w:lang w:bidi="ar-IQ"/>
        </w:rPr>
        <w:t>( متغير</w:t>
      </w:r>
      <w:proofErr w:type="gramEnd"/>
      <w:r w:rsidRPr="008A5B13">
        <w:rPr>
          <w:rFonts w:ascii="Traditional Arabic" w:hAnsi="Traditional Arabic" w:cs="Traditional Arabic"/>
          <w:sz w:val="28"/>
          <w:szCs w:val="28"/>
          <w:rtl/>
          <w:lang w:bidi="ar-IQ"/>
        </w:rPr>
        <w:t xml:space="preserve"> معتمد)</w:t>
      </w:r>
    </w:p>
    <w:p w:rsidR="00825056" w:rsidRPr="008A5B13" w:rsidRDefault="00825056"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lang w:bidi="ar-IQ"/>
        </w:rPr>
        <w:t>X</w:t>
      </w:r>
      <w:r w:rsidRPr="008A5B13">
        <w:rPr>
          <w:rFonts w:ascii="Traditional Arabic" w:hAnsi="Traditional Arabic" w:cs="Traditional Arabic"/>
          <w:sz w:val="28"/>
          <w:szCs w:val="28"/>
          <w:rtl/>
          <w:lang w:bidi="ar-IQ"/>
        </w:rPr>
        <w:t xml:space="preserve"> = </w:t>
      </w:r>
      <w:r w:rsidR="007B2E86" w:rsidRPr="008A5B13">
        <w:rPr>
          <w:rFonts w:ascii="Traditional Arabic" w:hAnsi="Traditional Arabic" w:cs="Traditional Arabic"/>
          <w:sz w:val="28"/>
          <w:szCs w:val="28"/>
          <w:rtl/>
          <w:lang w:bidi="ar-IQ"/>
        </w:rPr>
        <w:t>إجمالي</w:t>
      </w:r>
      <w:r w:rsidRPr="008A5B13">
        <w:rPr>
          <w:rFonts w:ascii="Traditional Arabic" w:hAnsi="Traditional Arabic" w:cs="Traditional Arabic"/>
          <w:sz w:val="28"/>
          <w:szCs w:val="28"/>
          <w:rtl/>
          <w:lang w:bidi="ar-IQ"/>
        </w:rPr>
        <w:t xml:space="preserve"> الصادرات </w:t>
      </w:r>
      <w:r w:rsidR="007B2E86" w:rsidRPr="008A5B13">
        <w:rPr>
          <w:rFonts w:ascii="Traditional Arabic" w:hAnsi="Traditional Arabic" w:cs="Traditional Arabic"/>
          <w:sz w:val="28"/>
          <w:szCs w:val="28"/>
          <w:rtl/>
          <w:lang w:bidi="ar-IQ"/>
        </w:rPr>
        <w:t>إلى</w:t>
      </w:r>
      <w:r w:rsidRPr="008A5B13">
        <w:rPr>
          <w:rFonts w:ascii="Traditional Arabic" w:hAnsi="Traditional Arabic" w:cs="Traditional Arabic"/>
          <w:sz w:val="28"/>
          <w:szCs w:val="28"/>
          <w:rtl/>
          <w:lang w:bidi="ar-IQ"/>
        </w:rPr>
        <w:t xml:space="preserve"> الناتج المحلي </w:t>
      </w:r>
      <w:r w:rsidR="007B2E86" w:rsidRPr="008A5B13">
        <w:rPr>
          <w:rFonts w:ascii="Traditional Arabic" w:hAnsi="Traditional Arabic" w:cs="Traditional Arabic"/>
          <w:sz w:val="28"/>
          <w:szCs w:val="28"/>
          <w:rtl/>
          <w:lang w:bidi="ar-IQ"/>
        </w:rPr>
        <w:t>الإجمالي</w:t>
      </w:r>
      <w:r w:rsidRPr="008A5B13">
        <w:rPr>
          <w:rFonts w:ascii="Traditional Arabic" w:hAnsi="Traditional Arabic" w:cs="Traditional Arabic"/>
          <w:sz w:val="28"/>
          <w:szCs w:val="28"/>
          <w:rtl/>
          <w:lang w:bidi="ar-IQ"/>
        </w:rPr>
        <w:t xml:space="preserve"> (متغير مستقل)</w:t>
      </w:r>
    </w:p>
    <w:p w:rsidR="00825056" w:rsidRPr="008A5B13" w:rsidRDefault="00825056" w:rsidP="00365CB9">
      <w:pPr>
        <w:spacing w:after="0" w:line="240" w:lineRule="atLeast"/>
        <w:rPr>
          <w:rFonts w:ascii="Traditional Arabic" w:hAnsi="Traditional Arabic" w:cs="Traditional Arabic"/>
          <w:b/>
          <w:bCs/>
          <w:sz w:val="28"/>
          <w:szCs w:val="28"/>
          <w:rtl/>
          <w:lang w:bidi="ar-IQ"/>
        </w:rPr>
      </w:pPr>
      <w:proofErr w:type="gramStart"/>
      <w:r w:rsidRPr="008A5B13">
        <w:rPr>
          <w:rFonts w:ascii="Traditional Arabic" w:hAnsi="Traditional Arabic" w:cs="Traditional Arabic"/>
          <w:b/>
          <w:bCs/>
          <w:sz w:val="28"/>
          <w:szCs w:val="28"/>
          <w:lang w:bidi="ar-IQ"/>
        </w:rPr>
        <w:t>B0</w:t>
      </w:r>
      <w:r w:rsidR="00367E5B" w:rsidRPr="008A5B13">
        <w:rPr>
          <w:rFonts w:ascii="Traditional Arabic" w:hAnsi="Traditional Arabic" w:cs="Traditional Arabic"/>
          <w:b/>
          <w:bCs/>
          <w:sz w:val="28"/>
          <w:szCs w:val="28"/>
          <w:lang w:bidi="ar-IQ"/>
        </w:rPr>
        <w:t xml:space="preserve"> ,</w:t>
      </w:r>
      <w:r w:rsidRPr="008A5B13">
        <w:rPr>
          <w:rFonts w:ascii="Traditional Arabic" w:hAnsi="Traditional Arabic" w:cs="Traditional Arabic"/>
          <w:b/>
          <w:bCs/>
          <w:sz w:val="28"/>
          <w:szCs w:val="28"/>
          <w:lang w:bidi="ar-IQ"/>
        </w:rPr>
        <w:t>B1</w:t>
      </w:r>
      <w:proofErr w:type="gramEnd"/>
      <w:r w:rsidRPr="008A5B13">
        <w:rPr>
          <w:rFonts w:ascii="Traditional Arabic" w:hAnsi="Traditional Arabic" w:cs="Traditional Arabic"/>
          <w:b/>
          <w:bCs/>
          <w:sz w:val="28"/>
          <w:szCs w:val="28"/>
          <w:rtl/>
          <w:lang w:bidi="ar-IQ"/>
        </w:rPr>
        <w:t xml:space="preserve">  = </w:t>
      </w:r>
      <w:r w:rsidRPr="008A5B13">
        <w:rPr>
          <w:rFonts w:ascii="Traditional Arabic" w:hAnsi="Traditional Arabic" w:cs="Traditional Arabic"/>
          <w:sz w:val="28"/>
          <w:szCs w:val="28"/>
          <w:rtl/>
          <w:lang w:bidi="ar-IQ"/>
        </w:rPr>
        <w:t>معلمات النموذج</w:t>
      </w:r>
      <w:r w:rsidRPr="008A5B13">
        <w:rPr>
          <w:rFonts w:ascii="Traditional Arabic" w:hAnsi="Traditional Arabic" w:cs="Traditional Arabic"/>
          <w:b/>
          <w:bCs/>
          <w:sz w:val="28"/>
          <w:szCs w:val="28"/>
          <w:rtl/>
          <w:lang w:bidi="ar-IQ"/>
        </w:rPr>
        <w:t>.</w:t>
      </w:r>
    </w:p>
    <w:p w:rsidR="00825056" w:rsidRPr="008A5B13" w:rsidRDefault="00825056" w:rsidP="00365CB9">
      <w:pPr>
        <w:spacing w:after="0" w:line="240" w:lineRule="atLeast"/>
        <w:rPr>
          <w:rFonts w:ascii="Traditional Arabic" w:hAnsi="Traditional Arabic" w:cs="Traditional Arabic"/>
          <w:b/>
          <w:bCs/>
          <w:sz w:val="28"/>
          <w:szCs w:val="28"/>
          <w:rtl/>
          <w:lang w:bidi="ar-IQ"/>
        </w:rPr>
      </w:pPr>
      <w:proofErr w:type="gramStart"/>
      <w:r w:rsidRPr="008A5B13">
        <w:rPr>
          <w:rFonts w:ascii="Traditional Arabic" w:hAnsi="Traditional Arabic" w:cs="Traditional Arabic"/>
          <w:b/>
          <w:bCs/>
          <w:sz w:val="28"/>
          <w:szCs w:val="28"/>
          <w:lang w:bidi="ar-IQ"/>
        </w:rPr>
        <w:t xml:space="preserve">u </w:t>
      </w:r>
      <w:r w:rsidRPr="008A5B13">
        <w:rPr>
          <w:rFonts w:ascii="Traditional Arabic" w:hAnsi="Traditional Arabic" w:cs="Traditional Arabic"/>
          <w:b/>
          <w:bCs/>
          <w:sz w:val="28"/>
          <w:szCs w:val="28"/>
          <w:rtl/>
          <w:lang w:bidi="ar-IQ"/>
        </w:rPr>
        <w:t xml:space="preserve"> =</w:t>
      </w:r>
      <w:proofErr w:type="gramEnd"/>
      <w:r w:rsidRPr="008A5B13">
        <w:rPr>
          <w:rFonts w:ascii="Traditional Arabic" w:hAnsi="Traditional Arabic" w:cs="Traditional Arabic"/>
          <w:b/>
          <w:bCs/>
          <w:sz w:val="28"/>
          <w:szCs w:val="28"/>
          <w:rtl/>
          <w:lang w:bidi="ar-IQ"/>
        </w:rPr>
        <w:t xml:space="preserve"> </w:t>
      </w:r>
      <w:r w:rsidRPr="008A5B13">
        <w:rPr>
          <w:rFonts w:ascii="Traditional Arabic" w:hAnsi="Traditional Arabic" w:cs="Traditional Arabic"/>
          <w:sz w:val="28"/>
          <w:szCs w:val="28"/>
          <w:rtl/>
          <w:lang w:bidi="ar-IQ"/>
        </w:rPr>
        <w:t>المتغير العشوائي</w:t>
      </w:r>
      <w:r w:rsidRPr="008A5B13">
        <w:rPr>
          <w:rFonts w:ascii="Traditional Arabic" w:hAnsi="Traditional Arabic" w:cs="Traditional Arabic"/>
          <w:b/>
          <w:bCs/>
          <w:sz w:val="28"/>
          <w:szCs w:val="28"/>
          <w:rtl/>
          <w:lang w:bidi="ar-IQ"/>
        </w:rPr>
        <w:t>.</w:t>
      </w:r>
    </w:p>
    <w:p w:rsidR="00825056" w:rsidRPr="008A5B13" w:rsidRDefault="00825056" w:rsidP="00365CB9">
      <w:pPr>
        <w:spacing w:after="0" w:line="240" w:lineRule="atLeast"/>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ونتيجة استخدام البيانات المعدة لاغراض هذه الورقة في التطبيق ضمن النموذج القياسي ظهرت لدينا العلاقة التالية:</w:t>
      </w:r>
    </w:p>
    <w:p w:rsidR="00825056" w:rsidRPr="008A5B13" w:rsidRDefault="00C56653" w:rsidP="00365CB9">
      <w:pPr>
        <w:bidi w:val="0"/>
        <w:spacing w:after="0" w:line="240" w:lineRule="atLeast"/>
        <w:rPr>
          <w:rFonts w:ascii="Traditional Arabic" w:hAnsi="Traditional Arabic" w:cs="Traditional Arabic"/>
          <w:sz w:val="28"/>
          <w:szCs w:val="28"/>
          <w:lang w:bidi="ar-IQ"/>
        </w:rPr>
      </w:pPr>
      <w:r w:rsidRPr="008A5B13">
        <w:rPr>
          <w:rFonts w:ascii="Traditional Arabic" w:hAnsi="Traditional Arabic" w:cs="Traditional Arabic"/>
          <w:sz w:val="28"/>
          <w:szCs w:val="28"/>
          <w:lang w:bidi="ar-IQ"/>
        </w:rPr>
        <w:t xml:space="preserve">Y </w:t>
      </w:r>
      <w:proofErr w:type="gramStart"/>
      <w:r w:rsidRPr="008A5B13">
        <w:rPr>
          <w:rFonts w:ascii="Traditional Arabic" w:hAnsi="Traditional Arabic" w:cs="Traditional Arabic"/>
          <w:sz w:val="28"/>
          <w:szCs w:val="28"/>
          <w:lang w:bidi="ar-IQ"/>
        </w:rPr>
        <w:t xml:space="preserve">= </w:t>
      </w:r>
      <w:r w:rsidR="009E06A1" w:rsidRPr="008A5B13">
        <w:rPr>
          <w:rFonts w:ascii="Traditional Arabic" w:hAnsi="Traditional Arabic" w:cs="Traditional Arabic"/>
          <w:sz w:val="28"/>
          <w:szCs w:val="28"/>
          <w:lang w:bidi="ar-IQ"/>
        </w:rPr>
        <w:t xml:space="preserve"> </w:t>
      </w:r>
      <w:r w:rsidRPr="008A5B13">
        <w:rPr>
          <w:rFonts w:ascii="Traditional Arabic" w:hAnsi="Traditional Arabic" w:cs="Traditional Arabic"/>
          <w:sz w:val="28"/>
          <w:szCs w:val="28"/>
          <w:lang w:bidi="ar-IQ"/>
        </w:rPr>
        <w:t>55.9</w:t>
      </w:r>
      <w:proofErr w:type="gramEnd"/>
      <w:r w:rsidR="009E06A1" w:rsidRPr="008A5B13">
        <w:rPr>
          <w:rFonts w:ascii="Traditional Arabic" w:hAnsi="Traditional Arabic" w:cs="Traditional Arabic"/>
          <w:sz w:val="28"/>
          <w:szCs w:val="28"/>
          <w:lang w:bidi="ar-IQ"/>
        </w:rPr>
        <w:t xml:space="preserve"> </w:t>
      </w:r>
      <w:r w:rsidRPr="008A5B13">
        <w:rPr>
          <w:rFonts w:ascii="Traditional Arabic" w:hAnsi="Traditional Arabic" w:cs="Traditional Arabic"/>
          <w:sz w:val="28"/>
          <w:szCs w:val="28"/>
          <w:lang w:bidi="ar-IQ"/>
        </w:rPr>
        <w:t xml:space="preserve"> +</w:t>
      </w:r>
      <w:r w:rsidR="009E06A1" w:rsidRPr="008A5B13">
        <w:rPr>
          <w:rFonts w:ascii="Traditional Arabic" w:hAnsi="Traditional Arabic" w:cs="Traditional Arabic"/>
          <w:sz w:val="28"/>
          <w:szCs w:val="28"/>
          <w:lang w:bidi="ar-IQ"/>
        </w:rPr>
        <w:t xml:space="preserve"> </w:t>
      </w:r>
      <w:r w:rsidRPr="008A5B13">
        <w:rPr>
          <w:rFonts w:ascii="Traditional Arabic" w:hAnsi="Traditional Arabic" w:cs="Traditional Arabic"/>
          <w:sz w:val="28"/>
          <w:szCs w:val="28"/>
          <w:lang w:bidi="ar-IQ"/>
        </w:rPr>
        <w:t>90.2 log</w:t>
      </w:r>
      <w:r w:rsidR="009E06A1" w:rsidRPr="008A5B13">
        <w:rPr>
          <w:rFonts w:ascii="Traditional Arabic" w:hAnsi="Traditional Arabic" w:cs="Traditional Arabic"/>
          <w:sz w:val="28"/>
          <w:szCs w:val="28"/>
          <w:lang w:bidi="ar-IQ"/>
        </w:rPr>
        <w:t xml:space="preserve"> (</w:t>
      </w:r>
      <w:r w:rsidRPr="008A5B13">
        <w:rPr>
          <w:rFonts w:ascii="Traditional Arabic" w:hAnsi="Traditional Arabic" w:cs="Traditional Arabic"/>
          <w:sz w:val="28"/>
          <w:szCs w:val="28"/>
          <w:lang w:bidi="ar-IQ"/>
        </w:rPr>
        <w:t>X</w:t>
      </w:r>
      <w:r w:rsidR="009E06A1" w:rsidRPr="008A5B13">
        <w:rPr>
          <w:rFonts w:ascii="Traditional Arabic" w:hAnsi="Traditional Arabic" w:cs="Traditional Arabic"/>
          <w:sz w:val="28"/>
          <w:szCs w:val="28"/>
          <w:lang w:bidi="ar-IQ"/>
        </w:rPr>
        <w:t>)</w:t>
      </w:r>
    </w:p>
    <w:p w:rsidR="00C56653" w:rsidRPr="008A5B13" w:rsidRDefault="00C56653" w:rsidP="00365CB9">
      <w:pPr>
        <w:bidi w:val="0"/>
        <w:spacing w:after="0" w:line="240" w:lineRule="atLeast"/>
        <w:rPr>
          <w:rFonts w:ascii="Traditional Arabic" w:hAnsi="Traditional Arabic" w:cs="Traditional Arabic"/>
          <w:sz w:val="28"/>
          <w:szCs w:val="28"/>
          <w:lang w:bidi="ar-IQ"/>
        </w:rPr>
      </w:pPr>
      <w:r w:rsidRPr="008A5B13">
        <w:rPr>
          <w:rFonts w:ascii="Traditional Arabic" w:hAnsi="Traditional Arabic" w:cs="Traditional Arabic"/>
          <w:sz w:val="28"/>
          <w:szCs w:val="28"/>
          <w:lang w:bidi="ar-IQ"/>
        </w:rPr>
        <w:lastRenderedPageBreak/>
        <w:t>T =</w:t>
      </w:r>
      <w:r w:rsidR="009E06A1" w:rsidRPr="008A5B13">
        <w:rPr>
          <w:rFonts w:ascii="Traditional Arabic" w:hAnsi="Traditional Arabic" w:cs="Traditional Arabic"/>
          <w:sz w:val="28"/>
          <w:szCs w:val="28"/>
          <w:lang w:bidi="ar-IQ"/>
        </w:rPr>
        <w:t xml:space="preserve">  </w:t>
      </w:r>
      <w:r w:rsidRPr="008A5B13">
        <w:rPr>
          <w:rFonts w:ascii="Traditional Arabic" w:hAnsi="Traditional Arabic" w:cs="Traditional Arabic"/>
          <w:sz w:val="28"/>
          <w:szCs w:val="28"/>
          <w:lang w:bidi="ar-IQ"/>
        </w:rPr>
        <w:t xml:space="preserve"> 4.7        3.6</w:t>
      </w:r>
    </w:p>
    <w:p w:rsidR="00C56653" w:rsidRPr="008A5B13" w:rsidRDefault="00C56653" w:rsidP="00365CB9">
      <w:pPr>
        <w:bidi w:val="0"/>
        <w:spacing w:after="0" w:line="240" w:lineRule="atLeast"/>
        <w:rPr>
          <w:rFonts w:ascii="Traditional Arabic" w:hAnsi="Traditional Arabic" w:cs="Traditional Arabic"/>
          <w:sz w:val="28"/>
          <w:szCs w:val="28"/>
          <w:lang w:bidi="ar-IQ"/>
        </w:rPr>
      </w:pPr>
      <w:proofErr w:type="gramStart"/>
      <w:r w:rsidRPr="008A5B13">
        <w:rPr>
          <w:rFonts w:ascii="Traditional Arabic" w:hAnsi="Traditional Arabic" w:cs="Traditional Arabic"/>
          <w:sz w:val="28"/>
          <w:szCs w:val="28"/>
          <w:lang w:bidi="ar-IQ"/>
        </w:rPr>
        <w:t>correlation</w:t>
      </w:r>
      <w:proofErr w:type="gramEnd"/>
      <w:r w:rsidRPr="008A5B13">
        <w:rPr>
          <w:rFonts w:ascii="Traditional Arabic" w:hAnsi="Traditional Arabic" w:cs="Traditional Arabic"/>
          <w:sz w:val="28"/>
          <w:szCs w:val="28"/>
          <w:lang w:bidi="ar-IQ"/>
        </w:rPr>
        <w:t xml:space="preserve"> coefficient </w:t>
      </w:r>
      <w:r w:rsidR="009E06A1" w:rsidRPr="008A5B13">
        <w:rPr>
          <w:rFonts w:ascii="Traditional Arabic" w:hAnsi="Traditional Arabic" w:cs="Traditional Arabic"/>
          <w:sz w:val="28"/>
          <w:szCs w:val="28"/>
          <w:lang w:bidi="ar-IQ"/>
        </w:rPr>
        <w:t>=</w:t>
      </w:r>
      <w:r w:rsidRPr="008A5B13">
        <w:rPr>
          <w:rFonts w:ascii="Traditional Arabic" w:hAnsi="Traditional Arabic" w:cs="Traditional Arabic"/>
          <w:sz w:val="28"/>
          <w:szCs w:val="28"/>
          <w:lang w:bidi="ar-IQ"/>
        </w:rPr>
        <w:t xml:space="preserve">    0.79</w:t>
      </w:r>
    </w:p>
    <w:p w:rsidR="00C56653" w:rsidRPr="008A5B13" w:rsidRDefault="00C56653" w:rsidP="00365CB9">
      <w:pPr>
        <w:bidi w:val="0"/>
        <w:spacing w:after="0" w:line="240" w:lineRule="atLeast"/>
        <w:rPr>
          <w:rFonts w:ascii="Traditional Arabic" w:hAnsi="Traditional Arabic" w:cs="Traditional Arabic"/>
          <w:sz w:val="28"/>
          <w:szCs w:val="28"/>
          <w:lang w:bidi="ar-IQ"/>
        </w:rPr>
      </w:pPr>
      <w:r w:rsidRPr="008A5B13">
        <w:rPr>
          <w:rFonts w:ascii="Traditional Arabic" w:hAnsi="Traditional Arabic" w:cs="Traditional Arabic"/>
          <w:sz w:val="28"/>
          <w:szCs w:val="28"/>
          <w:lang w:bidi="ar-IQ"/>
        </w:rPr>
        <w:t xml:space="preserve">R. </w:t>
      </w:r>
      <w:proofErr w:type="gramStart"/>
      <w:r w:rsidRPr="008A5B13">
        <w:rPr>
          <w:rFonts w:ascii="Traditional Arabic" w:hAnsi="Traditional Arabic" w:cs="Traditional Arabic"/>
          <w:sz w:val="28"/>
          <w:szCs w:val="28"/>
          <w:lang w:bidi="ar-IQ"/>
        </w:rPr>
        <w:t xml:space="preserve">squared  </w:t>
      </w:r>
      <w:r w:rsidR="009E06A1" w:rsidRPr="008A5B13">
        <w:rPr>
          <w:rFonts w:ascii="Traditional Arabic" w:hAnsi="Traditional Arabic" w:cs="Traditional Arabic"/>
          <w:sz w:val="28"/>
          <w:szCs w:val="28"/>
          <w:lang w:bidi="ar-IQ"/>
        </w:rPr>
        <w:t>=</w:t>
      </w:r>
      <w:proofErr w:type="gramEnd"/>
      <w:r w:rsidRPr="008A5B13">
        <w:rPr>
          <w:rFonts w:ascii="Traditional Arabic" w:hAnsi="Traditional Arabic" w:cs="Traditional Arabic"/>
          <w:sz w:val="28"/>
          <w:szCs w:val="28"/>
          <w:lang w:bidi="ar-IQ"/>
        </w:rPr>
        <w:t xml:space="preserve">   62.4 percent</w:t>
      </w:r>
    </w:p>
    <w:p w:rsidR="00C56653" w:rsidRPr="008A5B13" w:rsidRDefault="00C56653" w:rsidP="00365CB9">
      <w:pPr>
        <w:bidi w:val="0"/>
        <w:spacing w:after="0" w:line="240" w:lineRule="atLeast"/>
        <w:rPr>
          <w:rFonts w:ascii="Traditional Arabic" w:hAnsi="Traditional Arabic" w:cs="Traditional Arabic"/>
          <w:sz w:val="28"/>
          <w:szCs w:val="28"/>
          <w:lang w:bidi="ar-IQ"/>
        </w:rPr>
      </w:pPr>
      <w:proofErr w:type="gramStart"/>
      <w:r w:rsidRPr="008A5B13">
        <w:rPr>
          <w:rFonts w:ascii="Traditional Arabic" w:hAnsi="Traditional Arabic" w:cs="Traditional Arabic"/>
          <w:sz w:val="28"/>
          <w:szCs w:val="28"/>
          <w:lang w:bidi="ar-IQ"/>
        </w:rPr>
        <w:t>standard</w:t>
      </w:r>
      <w:proofErr w:type="gramEnd"/>
      <w:r w:rsidRPr="008A5B13">
        <w:rPr>
          <w:rFonts w:ascii="Traditional Arabic" w:hAnsi="Traditional Arabic" w:cs="Traditional Arabic"/>
          <w:sz w:val="28"/>
          <w:szCs w:val="28"/>
          <w:lang w:bidi="ar-IQ"/>
        </w:rPr>
        <w:t xml:space="preserve"> error  </w:t>
      </w:r>
      <w:r w:rsidR="009E06A1" w:rsidRPr="008A5B13">
        <w:rPr>
          <w:rFonts w:ascii="Traditional Arabic" w:hAnsi="Traditional Arabic" w:cs="Traditional Arabic"/>
          <w:sz w:val="28"/>
          <w:szCs w:val="28"/>
          <w:lang w:bidi="ar-IQ"/>
        </w:rPr>
        <w:t>=</w:t>
      </w:r>
      <w:r w:rsidRPr="008A5B13">
        <w:rPr>
          <w:rFonts w:ascii="Traditional Arabic" w:hAnsi="Traditional Arabic" w:cs="Traditional Arabic"/>
          <w:sz w:val="28"/>
          <w:szCs w:val="28"/>
          <w:lang w:bidi="ar-IQ"/>
        </w:rPr>
        <w:t xml:space="preserve">  7.1</w:t>
      </w:r>
    </w:p>
    <w:p w:rsidR="00365CB9" w:rsidRDefault="00365CB9" w:rsidP="00F20B22">
      <w:pPr>
        <w:jc w:val="both"/>
        <w:rPr>
          <w:rFonts w:ascii="Traditional Arabic" w:hAnsi="Traditional Arabic" w:cs="Traditional Arabic"/>
          <w:sz w:val="28"/>
          <w:szCs w:val="28"/>
          <w:rtl/>
          <w:lang w:bidi="ar-IQ"/>
        </w:rPr>
      </w:pPr>
    </w:p>
    <w:p w:rsidR="00C56653" w:rsidRPr="008A5B13" w:rsidRDefault="00C56653" w:rsidP="00F864EA">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من خلال التحليل </w:t>
      </w:r>
      <w:r w:rsidR="009C57C8" w:rsidRPr="008A5B13">
        <w:rPr>
          <w:rFonts w:ascii="Traditional Arabic" w:hAnsi="Traditional Arabic" w:cs="Traditional Arabic"/>
          <w:sz w:val="28"/>
          <w:szCs w:val="28"/>
          <w:rtl/>
          <w:lang w:bidi="ar-IQ"/>
        </w:rPr>
        <w:t>الإحصائي</w:t>
      </w:r>
      <w:r w:rsidRPr="008A5B13">
        <w:rPr>
          <w:rFonts w:ascii="Traditional Arabic" w:hAnsi="Traditional Arabic" w:cs="Traditional Arabic"/>
          <w:sz w:val="28"/>
          <w:szCs w:val="28"/>
          <w:rtl/>
          <w:lang w:bidi="ar-IQ"/>
        </w:rPr>
        <w:t xml:space="preserve"> نجد </w:t>
      </w:r>
      <w:r w:rsidR="009C57C8" w:rsidRPr="008A5B13">
        <w:rPr>
          <w:rFonts w:ascii="Traditional Arabic" w:hAnsi="Traditional Arabic" w:cs="Traditional Arabic"/>
          <w:sz w:val="28"/>
          <w:szCs w:val="28"/>
          <w:rtl/>
          <w:lang w:bidi="ar-IQ"/>
        </w:rPr>
        <w:t xml:space="preserve">إن معامل الارتباط اظهر درجة عالية من الارتباط بين المتغير المستقل والمتغير المعتمد كما </w:t>
      </w:r>
      <w:r w:rsidR="00F20B22" w:rsidRPr="008A5B13">
        <w:rPr>
          <w:rFonts w:ascii="Traditional Arabic" w:hAnsi="Traditional Arabic" w:cs="Traditional Arabic"/>
          <w:sz w:val="28"/>
          <w:szCs w:val="28"/>
          <w:rtl/>
          <w:lang w:bidi="ar-IQ"/>
        </w:rPr>
        <w:t>إن</w:t>
      </w:r>
      <w:r w:rsidR="009C57C8" w:rsidRPr="008A5B13">
        <w:rPr>
          <w:rFonts w:ascii="Traditional Arabic" w:hAnsi="Traditional Arabic" w:cs="Traditional Arabic"/>
          <w:sz w:val="28"/>
          <w:szCs w:val="28"/>
          <w:rtl/>
          <w:lang w:bidi="ar-IQ"/>
        </w:rPr>
        <w:t xml:space="preserve"> </w:t>
      </w:r>
      <w:r w:rsidR="00F20B22" w:rsidRPr="008A5B13">
        <w:rPr>
          <w:rFonts w:ascii="Traditional Arabic" w:hAnsi="Traditional Arabic" w:cs="Traditional Arabic"/>
          <w:sz w:val="28"/>
          <w:szCs w:val="28"/>
          <w:rtl/>
          <w:lang w:bidi="ar-IQ"/>
        </w:rPr>
        <w:t>تأثيره</w:t>
      </w:r>
      <w:r w:rsidR="009C57C8" w:rsidRPr="008A5B13">
        <w:rPr>
          <w:rFonts w:ascii="Traditional Arabic" w:hAnsi="Traditional Arabic" w:cs="Traditional Arabic"/>
          <w:sz w:val="28"/>
          <w:szCs w:val="28"/>
          <w:rtl/>
          <w:lang w:bidi="ar-IQ"/>
        </w:rPr>
        <w:t xml:space="preserve"> كان معنويا من خلال تفوق قيمة اختبار ( </w:t>
      </w:r>
      <w:r w:rsidR="009C57C8" w:rsidRPr="008A5B13">
        <w:rPr>
          <w:rFonts w:ascii="Traditional Arabic" w:hAnsi="Traditional Arabic" w:cs="Traditional Arabic"/>
          <w:sz w:val="28"/>
          <w:szCs w:val="28"/>
          <w:lang w:bidi="ar-IQ"/>
        </w:rPr>
        <w:t xml:space="preserve">T </w:t>
      </w:r>
      <w:r w:rsidR="009C57C8" w:rsidRPr="008A5B13">
        <w:rPr>
          <w:rFonts w:ascii="Traditional Arabic" w:hAnsi="Traditional Arabic" w:cs="Traditional Arabic"/>
          <w:sz w:val="28"/>
          <w:szCs w:val="28"/>
          <w:rtl/>
          <w:lang w:bidi="ar-IQ"/>
        </w:rPr>
        <w:t xml:space="preserve"> ) المحسوبة على قيمتها الجدولية. </w:t>
      </w:r>
      <w:r w:rsidR="00F20B22" w:rsidRPr="008A5B13">
        <w:rPr>
          <w:rFonts w:ascii="Traditional Arabic" w:hAnsi="Traditional Arabic" w:cs="Traditional Arabic"/>
          <w:sz w:val="28"/>
          <w:szCs w:val="28"/>
          <w:rtl/>
          <w:lang w:bidi="ar-IQ"/>
        </w:rPr>
        <w:t>إن</w:t>
      </w:r>
      <w:r w:rsidR="009C57C8" w:rsidRPr="008A5B13">
        <w:rPr>
          <w:rFonts w:ascii="Traditional Arabic" w:hAnsi="Traditional Arabic" w:cs="Traditional Arabic"/>
          <w:sz w:val="28"/>
          <w:szCs w:val="28"/>
          <w:rtl/>
          <w:lang w:bidi="ar-IQ"/>
        </w:rPr>
        <w:t xml:space="preserve"> هذا يدل على </w:t>
      </w:r>
      <w:r w:rsidR="00F20B22" w:rsidRPr="008A5B13">
        <w:rPr>
          <w:rFonts w:ascii="Traditional Arabic" w:hAnsi="Traditional Arabic" w:cs="Traditional Arabic"/>
          <w:sz w:val="28"/>
          <w:szCs w:val="28"/>
          <w:rtl/>
          <w:lang w:bidi="ar-IQ"/>
        </w:rPr>
        <w:t>إمكانية</w:t>
      </w:r>
      <w:r w:rsidR="009C57C8" w:rsidRPr="008A5B13">
        <w:rPr>
          <w:rFonts w:ascii="Traditional Arabic" w:hAnsi="Traditional Arabic" w:cs="Traditional Arabic"/>
          <w:sz w:val="28"/>
          <w:szCs w:val="28"/>
          <w:rtl/>
          <w:lang w:bidi="ar-IQ"/>
        </w:rPr>
        <w:t xml:space="preserve"> الصادرات </w:t>
      </w:r>
      <w:r w:rsidR="00F20B22" w:rsidRPr="008A5B13">
        <w:rPr>
          <w:rFonts w:ascii="Traditional Arabic" w:hAnsi="Traditional Arabic" w:cs="Traditional Arabic"/>
          <w:sz w:val="28"/>
          <w:szCs w:val="28"/>
          <w:rtl/>
          <w:lang w:bidi="ar-IQ"/>
        </w:rPr>
        <w:t>الإجمالية</w:t>
      </w:r>
      <w:r w:rsidR="009C57C8" w:rsidRPr="008A5B13">
        <w:rPr>
          <w:rFonts w:ascii="Traditional Arabic" w:hAnsi="Traditional Arabic" w:cs="Traditional Arabic"/>
          <w:sz w:val="28"/>
          <w:szCs w:val="28"/>
          <w:rtl/>
          <w:lang w:bidi="ar-IQ"/>
        </w:rPr>
        <w:t xml:space="preserve"> في المساهمة في تكوين </w:t>
      </w:r>
      <w:r w:rsidR="00F20B22" w:rsidRPr="008A5B13">
        <w:rPr>
          <w:rFonts w:ascii="Traditional Arabic" w:hAnsi="Traditional Arabic" w:cs="Traditional Arabic"/>
          <w:sz w:val="28"/>
          <w:szCs w:val="28"/>
          <w:rtl/>
          <w:lang w:bidi="ar-IQ"/>
        </w:rPr>
        <w:t>رأس</w:t>
      </w:r>
      <w:r w:rsidR="009C57C8" w:rsidRPr="008A5B13">
        <w:rPr>
          <w:rFonts w:ascii="Traditional Arabic" w:hAnsi="Traditional Arabic" w:cs="Traditional Arabic"/>
          <w:sz w:val="28"/>
          <w:szCs w:val="28"/>
          <w:rtl/>
          <w:lang w:bidi="ar-IQ"/>
        </w:rPr>
        <w:t xml:space="preserve"> المال الثابت من خلال </w:t>
      </w:r>
      <w:r w:rsidR="00F20B22" w:rsidRPr="008A5B13">
        <w:rPr>
          <w:rFonts w:ascii="Traditional Arabic" w:hAnsi="Traditional Arabic" w:cs="Traditional Arabic"/>
          <w:sz w:val="28"/>
          <w:szCs w:val="28"/>
          <w:rtl/>
          <w:lang w:bidi="ar-IQ"/>
        </w:rPr>
        <w:t>الإضافات</w:t>
      </w:r>
      <w:r w:rsidR="009C57C8" w:rsidRPr="008A5B13">
        <w:rPr>
          <w:rFonts w:ascii="Traditional Arabic" w:hAnsi="Traditional Arabic" w:cs="Traditional Arabic"/>
          <w:sz w:val="28"/>
          <w:szCs w:val="28"/>
          <w:rtl/>
          <w:lang w:bidi="ar-IQ"/>
        </w:rPr>
        <w:t xml:space="preserve"> الجديدة للسلع </w:t>
      </w:r>
      <w:r w:rsidR="00F20B22" w:rsidRPr="008A5B13">
        <w:rPr>
          <w:rFonts w:ascii="Traditional Arabic" w:hAnsi="Traditional Arabic" w:cs="Traditional Arabic"/>
          <w:sz w:val="28"/>
          <w:szCs w:val="28"/>
          <w:rtl/>
          <w:lang w:bidi="ar-IQ"/>
        </w:rPr>
        <w:t>الرأسمالية</w:t>
      </w:r>
      <w:r w:rsidR="009C57C8" w:rsidRPr="008A5B13">
        <w:rPr>
          <w:rFonts w:ascii="Traditional Arabic" w:hAnsi="Traditional Arabic" w:cs="Traditional Arabic"/>
          <w:sz w:val="28"/>
          <w:szCs w:val="28"/>
          <w:rtl/>
          <w:lang w:bidi="ar-IQ"/>
        </w:rPr>
        <w:t xml:space="preserve"> ودعم عمليتي النمو والتنمية الاقتصادية في العراق، حيث </w:t>
      </w:r>
      <w:r w:rsidR="00F20B22" w:rsidRPr="008A5B13">
        <w:rPr>
          <w:rFonts w:ascii="Traditional Arabic" w:hAnsi="Traditional Arabic" w:cs="Traditional Arabic"/>
          <w:sz w:val="28"/>
          <w:szCs w:val="28"/>
          <w:rtl/>
          <w:lang w:bidi="ar-IQ"/>
        </w:rPr>
        <w:t>أنها</w:t>
      </w:r>
      <w:r w:rsidR="009C57C8" w:rsidRPr="008A5B13">
        <w:rPr>
          <w:rFonts w:ascii="Traditional Arabic" w:hAnsi="Traditional Arabic" w:cs="Traditional Arabic"/>
          <w:sz w:val="28"/>
          <w:szCs w:val="28"/>
          <w:rtl/>
          <w:lang w:bidi="ar-IQ"/>
        </w:rPr>
        <w:t xml:space="preserve"> </w:t>
      </w:r>
      <w:r w:rsidR="00F20B22" w:rsidRPr="008A5B13">
        <w:rPr>
          <w:rFonts w:ascii="Traditional Arabic" w:hAnsi="Traditional Arabic" w:cs="Traditional Arabic"/>
          <w:sz w:val="28"/>
          <w:szCs w:val="28"/>
          <w:rtl/>
          <w:lang w:bidi="ar-IQ"/>
        </w:rPr>
        <w:t>ت</w:t>
      </w:r>
      <w:r w:rsidR="009C57C8" w:rsidRPr="008A5B13">
        <w:rPr>
          <w:rFonts w:ascii="Traditional Arabic" w:hAnsi="Traditional Arabic" w:cs="Traditional Arabic"/>
          <w:sz w:val="28"/>
          <w:szCs w:val="28"/>
          <w:rtl/>
          <w:lang w:bidi="ar-IQ"/>
        </w:rPr>
        <w:t xml:space="preserve">شكل زيادة حقيقية في الدخل القومي يمكن </w:t>
      </w:r>
      <w:r w:rsidR="00F20B22" w:rsidRPr="008A5B13">
        <w:rPr>
          <w:rFonts w:ascii="Traditional Arabic" w:hAnsi="Traditional Arabic" w:cs="Traditional Arabic"/>
          <w:sz w:val="28"/>
          <w:szCs w:val="28"/>
          <w:rtl/>
          <w:lang w:bidi="ar-IQ"/>
        </w:rPr>
        <w:t>أن</w:t>
      </w:r>
      <w:r w:rsidR="009C57C8" w:rsidRPr="008A5B13">
        <w:rPr>
          <w:rFonts w:ascii="Traditional Arabic" w:hAnsi="Traditional Arabic" w:cs="Traditional Arabic"/>
          <w:sz w:val="28"/>
          <w:szCs w:val="28"/>
          <w:rtl/>
          <w:lang w:bidi="ar-IQ"/>
        </w:rPr>
        <w:t xml:space="preserve"> ينعكس ذلك في عمليات الاستثمار والادخار</w:t>
      </w:r>
      <w:r w:rsidR="00F20B22" w:rsidRPr="008A5B13">
        <w:rPr>
          <w:rFonts w:ascii="Traditional Arabic" w:hAnsi="Traditional Arabic" w:cs="Traditional Arabic"/>
          <w:sz w:val="28"/>
          <w:szCs w:val="28"/>
          <w:rtl/>
          <w:lang w:bidi="ar-IQ"/>
        </w:rPr>
        <w:t>، كما انه من الممكن أن ينعكس في ارتفاع إنتاجية عناصر الإنتاج تكون محصلته الإجمالية في الاقتصاد القومي. أما النسبة المتبقية من التأثير في النموذج متمثلة ب (</w:t>
      </w:r>
      <w:r w:rsidR="00F20B22" w:rsidRPr="008A5B13">
        <w:rPr>
          <w:rFonts w:ascii="Traditional Arabic" w:hAnsi="Traditional Arabic" w:cs="Traditional Arabic"/>
          <w:sz w:val="28"/>
          <w:szCs w:val="28"/>
          <w:lang w:bidi="ar-IQ"/>
        </w:rPr>
        <w:t xml:space="preserve">0.21 </w:t>
      </w:r>
      <w:r w:rsidR="00F20B22" w:rsidRPr="008A5B13">
        <w:rPr>
          <w:rFonts w:ascii="Traditional Arabic" w:hAnsi="Traditional Arabic" w:cs="Traditional Arabic"/>
          <w:sz w:val="28"/>
          <w:szCs w:val="28"/>
          <w:rtl/>
          <w:lang w:bidi="ar-IQ"/>
        </w:rPr>
        <w:t xml:space="preserve"> ) فإنها يمكن أن تمثل تأثير الإضافات القديمة للأصول الرأسمالية إلى تكوين رأس المال الثابت.  </w:t>
      </w:r>
      <w:r w:rsidR="009C57C8" w:rsidRPr="008A5B13">
        <w:rPr>
          <w:rFonts w:ascii="Traditional Arabic" w:hAnsi="Traditional Arabic" w:cs="Traditional Arabic"/>
          <w:sz w:val="28"/>
          <w:szCs w:val="28"/>
          <w:rtl/>
          <w:lang w:bidi="ar-IQ"/>
        </w:rPr>
        <w:t xml:space="preserve"> </w:t>
      </w:r>
    </w:p>
    <w:p w:rsidR="008A73F5" w:rsidRPr="008A5B13" w:rsidRDefault="001942A2" w:rsidP="00F864EA">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أما فيما يخص إقليم كوردستان نجد بأن هنالك نمواً في الناتج المحلي الإجمالي، حيث نلاحظ من خلال بيانات صندوق النقد الدولي ووزارة التخطيط/ هيئة الإحصاء في حكومة إقليم كوردستان لسنة 2008 بان النمو الاقتصادي للمدة 2004 – 2008 قد أظهرت زيادة في الناتج المحلي الإجمالي للإقليم من 2419.6 مليار دينار عام 2004 إلى 20954 مليار دينار عام 2008 بالأسعار الجاري أي بمعدل نمو مركب قدره 68,9% للمدة المشار إليها , كما ارتفعت نسبة مساهمة القطاعات الاقتصادية المولدة للناتج المحلي الإجمالي، ويمكن للجدول الأتي أن يبين ذلك :</w:t>
      </w:r>
    </w:p>
    <w:p w:rsidR="001942A2" w:rsidRPr="00F864EA" w:rsidRDefault="001942A2" w:rsidP="00F864EA">
      <w:pPr>
        <w:spacing w:line="240" w:lineRule="auto"/>
        <w:rPr>
          <w:rFonts w:ascii="Traditional Arabic" w:hAnsi="Traditional Arabic" w:cs="Traditional Arabic"/>
          <w:sz w:val="24"/>
          <w:szCs w:val="24"/>
          <w:rtl/>
          <w:lang w:bidi="ar-IQ"/>
        </w:rPr>
      </w:pPr>
      <w:r w:rsidRPr="00F864EA">
        <w:rPr>
          <w:rFonts w:ascii="Traditional Arabic" w:hAnsi="Traditional Arabic" w:cs="Traditional Arabic"/>
          <w:b/>
          <w:bCs/>
          <w:sz w:val="24"/>
          <w:szCs w:val="24"/>
          <w:rtl/>
          <w:lang w:bidi="ar-IQ"/>
        </w:rPr>
        <w:t>جدول (</w:t>
      </w:r>
      <w:r w:rsidR="009C57C8" w:rsidRPr="00F864EA">
        <w:rPr>
          <w:rFonts w:ascii="Traditional Arabic" w:hAnsi="Traditional Arabic" w:cs="Traditional Arabic"/>
          <w:b/>
          <w:bCs/>
          <w:sz w:val="24"/>
          <w:szCs w:val="24"/>
          <w:rtl/>
          <w:lang w:bidi="ar-IQ"/>
        </w:rPr>
        <w:t>5</w:t>
      </w:r>
      <w:r w:rsidRPr="00F864EA">
        <w:rPr>
          <w:rFonts w:ascii="Traditional Arabic" w:hAnsi="Traditional Arabic" w:cs="Traditional Arabic"/>
          <w:b/>
          <w:bCs/>
          <w:sz w:val="24"/>
          <w:szCs w:val="24"/>
          <w:rtl/>
          <w:lang w:bidi="ar-IQ"/>
        </w:rPr>
        <w:t>)</w:t>
      </w:r>
      <w:r w:rsidR="00F864EA" w:rsidRPr="00F864EA">
        <w:rPr>
          <w:rFonts w:ascii="Traditional Arabic" w:hAnsi="Traditional Arabic" w:cs="Traditional Arabic" w:hint="cs"/>
          <w:b/>
          <w:bCs/>
          <w:sz w:val="24"/>
          <w:szCs w:val="24"/>
          <w:rtl/>
          <w:lang w:bidi="ar-IQ"/>
        </w:rPr>
        <w:t>:</w:t>
      </w:r>
      <w:r w:rsidR="00F864EA" w:rsidRPr="00F864EA">
        <w:rPr>
          <w:rFonts w:ascii="Traditional Arabic" w:hAnsi="Traditional Arabic" w:cs="Traditional Arabic" w:hint="cs"/>
          <w:sz w:val="24"/>
          <w:szCs w:val="24"/>
          <w:rtl/>
          <w:lang w:bidi="ar-IQ"/>
        </w:rPr>
        <w:t xml:space="preserve"> </w:t>
      </w:r>
      <w:r w:rsidRPr="00F864EA">
        <w:rPr>
          <w:rFonts w:ascii="Traditional Arabic" w:hAnsi="Traditional Arabic" w:cs="Traditional Arabic"/>
          <w:sz w:val="24"/>
          <w:szCs w:val="24"/>
          <w:rtl/>
          <w:lang w:bidi="ar-IQ"/>
        </w:rPr>
        <w:t>الناتج المحلي الإجمالي حسب الأنشطة الاقتصادية بالأسعار الجارية للمدة 2003 – 2008 (مليار دينار)</w:t>
      </w:r>
      <w:r w:rsidR="00C8310D" w:rsidRPr="00F864EA">
        <w:rPr>
          <w:rFonts w:ascii="Traditional Arabic" w:hAnsi="Traditional Arabic" w:cs="Traditional Arabic"/>
          <w:sz w:val="24"/>
          <w:szCs w:val="24"/>
          <w:rtl/>
          <w:lang w:bidi="ar-IQ"/>
        </w:rPr>
        <w:t xml:space="preserve"> في اقليم كوردستان العراق</w:t>
      </w:r>
    </w:p>
    <w:p w:rsidR="001942A2" w:rsidRPr="008A5B13" w:rsidRDefault="001942A2" w:rsidP="001942A2">
      <w:pPr>
        <w:jc w:val="both"/>
        <w:rPr>
          <w:rFonts w:ascii="Traditional Arabic" w:hAnsi="Traditional Arabic" w:cs="Traditional Arabic"/>
          <w:sz w:val="28"/>
          <w:szCs w:val="28"/>
          <w:rtl/>
          <w:lang w:bidi="ar-IQ"/>
        </w:rPr>
      </w:pPr>
      <w:r w:rsidRPr="008A5B13">
        <w:rPr>
          <w:rFonts w:ascii="Traditional Arabic" w:hAnsi="Traditional Arabic" w:cs="Traditional Arabic"/>
          <w:noProof/>
          <w:sz w:val="28"/>
          <w:szCs w:val="28"/>
          <w:rtl/>
        </w:rPr>
        <w:drawing>
          <wp:inline distT="0" distB="0" distL="0" distR="0" wp14:anchorId="5E5A9497" wp14:editId="54033ADF">
            <wp:extent cx="5274310" cy="2877984"/>
            <wp:effectExtent l="19050" t="0" r="2540" b="0"/>
            <wp:docPr id="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4310" cy="2877984"/>
                    </a:xfrm>
                    <a:prstGeom prst="rect">
                      <a:avLst/>
                    </a:prstGeom>
                    <a:noFill/>
                    <a:ln w="9525">
                      <a:noFill/>
                      <a:miter lim="800000"/>
                      <a:headEnd/>
                      <a:tailEnd/>
                    </a:ln>
                  </pic:spPr>
                </pic:pic>
              </a:graphicData>
            </a:graphic>
          </wp:inline>
        </w:drawing>
      </w:r>
    </w:p>
    <w:p w:rsidR="00667D81" w:rsidRDefault="00667D81" w:rsidP="001942A2">
      <w:pPr>
        <w:jc w:val="both"/>
        <w:rPr>
          <w:rFonts w:ascii="Traditional Arabic" w:hAnsi="Traditional Arabic" w:cs="Traditional Arabic"/>
          <w:sz w:val="28"/>
          <w:szCs w:val="28"/>
          <w:rtl/>
          <w:lang w:bidi="ar-IQ"/>
        </w:rPr>
      </w:pPr>
    </w:p>
    <w:p w:rsidR="00667D81" w:rsidRDefault="00667D81" w:rsidP="00667D81">
      <w:pPr>
        <w:spacing w:after="0" w:line="240" w:lineRule="atLeast"/>
        <w:ind w:firstLine="284"/>
        <w:jc w:val="both"/>
        <w:rPr>
          <w:rFonts w:ascii="Traditional Arabic" w:hAnsi="Traditional Arabic" w:cs="Traditional Arabic"/>
          <w:sz w:val="28"/>
          <w:szCs w:val="28"/>
          <w:rtl/>
          <w:lang w:bidi="ar-IQ"/>
        </w:rPr>
      </w:pPr>
    </w:p>
    <w:p w:rsidR="00667D81" w:rsidRDefault="00667D81" w:rsidP="00667D81">
      <w:pPr>
        <w:spacing w:after="0" w:line="240" w:lineRule="atLeast"/>
        <w:ind w:firstLine="284"/>
        <w:jc w:val="both"/>
        <w:rPr>
          <w:rFonts w:ascii="Traditional Arabic" w:hAnsi="Traditional Arabic" w:cs="Traditional Arabic"/>
          <w:sz w:val="28"/>
          <w:szCs w:val="28"/>
          <w:rtl/>
          <w:lang w:bidi="ar-IQ"/>
        </w:rPr>
      </w:pPr>
    </w:p>
    <w:p w:rsidR="001942A2" w:rsidRPr="008A5B13" w:rsidRDefault="001942A2" w:rsidP="00667D81">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 xml:space="preserve">ويعد مؤشر تكوين رأس المال الثابت مهما في الجوانب الاقتصادية وهو الحال في إقليم كوردستان حيث انتعشت قيمة هذا المؤشر في الفترة 2004-2008 لتبلغ نسبة الزيادة كمعدل للفترة المشار إليها  158% بالأسعار الجارية و 114% بالأسعار الثابتة، مما يدل على الزيادة الكبيرة في نسبته , وهذا بسبب النمو الحاصل في الاستثمارات الحكومية وغير الحكومية إجمالا، ويمكن ملاحظة إجمالي تكوين رأس المال الثابت عام 2008 في إقليم كوردستان من خلال الجدول ( </w:t>
      </w:r>
      <w:r w:rsidR="009C57C8" w:rsidRPr="008A5B13">
        <w:rPr>
          <w:rFonts w:ascii="Traditional Arabic" w:hAnsi="Traditional Arabic" w:cs="Traditional Arabic"/>
          <w:sz w:val="28"/>
          <w:szCs w:val="28"/>
          <w:rtl/>
          <w:lang w:bidi="ar-IQ"/>
        </w:rPr>
        <w:t>6</w:t>
      </w:r>
      <w:r w:rsidRPr="008A5B13">
        <w:rPr>
          <w:rFonts w:ascii="Traditional Arabic" w:hAnsi="Traditional Arabic" w:cs="Traditional Arabic"/>
          <w:sz w:val="28"/>
          <w:szCs w:val="28"/>
          <w:rtl/>
          <w:lang w:bidi="ar-IQ"/>
        </w:rPr>
        <w:t xml:space="preserve"> ). </w:t>
      </w:r>
    </w:p>
    <w:p w:rsidR="00667D81" w:rsidRDefault="00667D81" w:rsidP="00667D81">
      <w:pPr>
        <w:spacing w:after="0" w:line="240" w:lineRule="atLeast"/>
        <w:jc w:val="both"/>
        <w:rPr>
          <w:rFonts w:ascii="Traditional Arabic" w:hAnsi="Traditional Arabic" w:cs="Traditional Arabic"/>
          <w:b/>
          <w:bCs/>
          <w:sz w:val="24"/>
          <w:szCs w:val="24"/>
          <w:rtl/>
          <w:lang w:bidi="ar-IQ"/>
        </w:rPr>
      </w:pPr>
    </w:p>
    <w:p w:rsidR="001942A2" w:rsidRPr="00667D81" w:rsidRDefault="001942A2" w:rsidP="00667D81">
      <w:pPr>
        <w:spacing w:after="0" w:line="240" w:lineRule="atLeast"/>
        <w:jc w:val="both"/>
        <w:rPr>
          <w:rFonts w:ascii="Traditional Arabic" w:hAnsi="Traditional Arabic" w:cs="Traditional Arabic"/>
          <w:sz w:val="24"/>
          <w:szCs w:val="24"/>
          <w:rtl/>
          <w:lang w:bidi="ar-IQ"/>
        </w:rPr>
      </w:pPr>
      <w:r w:rsidRPr="00667D81">
        <w:rPr>
          <w:rFonts w:ascii="Traditional Arabic" w:hAnsi="Traditional Arabic" w:cs="Traditional Arabic"/>
          <w:b/>
          <w:bCs/>
          <w:sz w:val="24"/>
          <w:szCs w:val="24"/>
          <w:rtl/>
          <w:lang w:bidi="ar-IQ"/>
        </w:rPr>
        <w:t>جدول (</w:t>
      </w:r>
      <w:r w:rsidR="009C57C8" w:rsidRPr="00667D81">
        <w:rPr>
          <w:rFonts w:ascii="Traditional Arabic" w:hAnsi="Traditional Arabic" w:cs="Traditional Arabic"/>
          <w:b/>
          <w:bCs/>
          <w:sz w:val="24"/>
          <w:szCs w:val="24"/>
          <w:rtl/>
          <w:lang w:bidi="ar-IQ"/>
        </w:rPr>
        <w:t>6</w:t>
      </w:r>
      <w:r w:rsidRPr="00667D81">
        <w:rPr>
          <w:rFonts w:ascii="Traditional Arabic" w:hAnsi="Traditional Arabic" w:cs="Traditional Arabic"/>
          <w:b/>
          <w:bCs/>
          <w:sz w:val="24"/>
          <w:szCs w:val="24"/>
          <w:rtl/>
          <w:lang w:bidi="ar-IQ"/>
        </w:rPr>
        <w:t>)</w:t>
      </w:r>
      <w:r w:rsidR="00667D81" w:rsidRPr="00667D81">
        <w:rPr>
          <w:rFonts w:ascii="Traditional Arabic" w:hAnsi="Traditional Arabic" w:cs="Traditional Arabic" w:hint="cs"/>
          <w:b/>
          <w:bCs/>
          <w:sz w:val="24"/>
          <w:szCs w:val="24"/>
          <w:rtl/>
          <w:lang w:bidi="ar-IQ"/>
        </w:rPr>
        <w:t>:</w:t>
      </w:r>
      <w:r w:rsidRPr="00667D81">
        <w:rPr>
          <w:rFonts w:ascii="Traditional Arabic" w:hAnsi="Traditional Arabic" w:cs="Traditional Arabic"/>
          <w:sz w:val="24"/>
          <w:szCs w:val="24"/>
          <w:rtl/>
          <w:lang w:bidi="ar-IQ"/>
        </w:rPr>
        <w:t>إجمالي تكوين رأس المال الثابت عام 2008 في إقليم كوردستان بالأسعار الجارية 2008 مليار دينار.</w:t>
      </w:r>
    </w:p>
    <w:p w:rsidR="001942A2" w:rsidRPr="008A5B13" w:rsidRDefault="001942A2" w:rsidP="001942A2">
      <w:pPr>
        <w:jc w:val="both"/>
        <w:rPr>
          <w:rFonts w:ascii="Traditional Arabic" w:hAnsi="Traditional Arabic" w:cs="Traditional Arabic"/>
          <w:sz w:val="28"/>
          <w:szCs w:val="28"/>
          <w:rtl/>
          <w:lang w:bidi="ar-IQ"/>
        </w:rPr>
      </w:pPr>
      <w:r w:rsidRPr="008A5B13">
        <w:rPr>
          <w:rFonts w:ascii="Traditional Arabic" w:hAnsi="Traditional Arabic" w:cs="Traditional Arabic"/>
          <w:noProof/>
          <w:sz w:val="28"/>
          <w:szCs w:val="28"/>
          <w:rtl/>
        </w:rPr>
        <w:drawing>
          <wp:inline distT="0" distB="0" distL="0" distR="0" wp14:anchorId="1AF66AEF" wp14:editId="7A711834">
            <wp:extent cx="5274310" cy="1327143"/>
            <wp:effectExtent l="19050" t="0" r="2540" b="0"/>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74310" cy="1327143"/>
                    </a:xfrm>
                    <a:prstGeom prst="rect">
                      <a:avLst/>
                    </a:prstGeom>
                    <a:noFill/>
                    <a:ln w="9525">
                      <a:noFill/>
                      <a:miter lim="800000"/>
                      <a:headEnd/>
                      <a:tailEnd/>
                    </a:ln>
                  </pic:spPr>
                </pic:pic>
              </a:graphicData>
            </a:graphic>
          </wp:inline>
        </w:drawing>
      </w:r>
    </w:p>
    <w:p w:rsidR="00E1348D" w:rsidRDefault="00E1348D" w:rsidP="00667D81">
      <w:pPr>
        <w:spacing w:after="0" w:line="240" w:lineRule="atLeast"/>
        <w:ind w:firstLine="284"/>
        <w:jc w:val="both"/>
        <w:rPr>
          <w:rFonts w:ascii="Traditional Arabic" w:hAnsi="Traditional Arabic" w:cs="Traditional Arabic"/>
          <w:sz w:val="28"/>
          <w:szCs w:val="28"/>
          <w:rtl/>
          <w:lang w:bidi="ar-IQ"/>
        </w:rPr>
        <w:sectPr w:rsidR="00E1348D" w:rsidSect="00ED00BF">
          <w:type w:val="continuous"/>
          <w:pgSz w:w="11906" w:h="16838" w:code="9"/>
          <w:pgMar w:top="1418" w:right="1701" w:bottom="1134" w:left="1134" w:header="720" w:footer="720" w:gutter="0"/>
          <w:cols w:space="720"/>
          <w:bidi/>
          <w:rtlGutter/>
          <w:docGrid w:linePitch="360"/>
        </w:sectPr>
      </w:pPr>
    </w:p>
    <w:p w:rsidR="001942A2" w:rsidRPr="008A5B13" w:rsidRDefault="001942A2" w:rsidP="00667D81">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lastRenderedPageBreak/>
        <w:t xml:space="preserve">كما انه وفي جانب التجارة الخارجية للإقليم نجد بان هذه التجارة تشكل نسبة منخفضة  من المساهمة في الناتج المحلي الإجمالي، وعلى سبيل المثال بلغت 8% في عام 2007 وهذا يشير إلى عدم التناسق بين مساهمة القطاعات الاقتصادية المتعددة في الناتج المحلي الإجمالي إلا انه يمكن لصادرات النفط في الفترة الزمنية القادمة أن يكون لها دورا في تغيير مجرى حركة التجارة ويمكن للإقليم الاستفادة من القرارات النافذة والمعدة للتطبيق من قبل مجلس النواب والحكومة المركزية الفيدرالية في العراق في جانب (البترودولار) وخاصة بعد مقترح زيادة نسبتها للمحافظات المنتجة للنفط . ولم نتمكن من الحصول على بيانات عن صادرات  الإقليم لكي يتم معالجة متغير إجمالي الصادرات إلى الناتج المحلي الإجمالي كمتغير مستقل وإجراء التحليل الإحصائي المطبق على جانب الاقتصاد العراقي ضمن منهجية هذا البحث . ولكن يمكن مناقشة مسالة ذات أهمية بالغة تتعلق بالتأثيرات الخارجية والمتغيرات الدولية التي تؤثر على مجمل الاقتصادات بجوانبها السلعية والمالية ومنها وجود منظمة التجارة العالمية حيث يعد انكشاف اقتصاد إقليم كوردستان للعالم الخارجي على درجة عالية، وهذا ناتج من تدني مساهمة القطاعات السلعية في الناتج المحلي الإجمالي حيث تشير نشرات وزارة التخطيط في الإقليم لعام 2008 إلى أن مساهمة الأنشطة السلعية بلغت فقط 11% بينما كان الدور الكبير للمساهمة للقطاعات التوزيعية والتي وصلت إلى 65% ،هذا فضلا عن إن الأنشطة الخدمية كانت مساهمتها </w:t>
      </w:r>
      <w:r w:rsidRPr="008A5B13">
        <w:rPr>
          <w:rFonts w:ascii="Traditional Arabic" w:hAnsi="Traditional Arabic" w:cs="Traditional Arabic"/>
          <w:sz w:val="28"/>
          <w:szCs w:val="28"/>
          <w:rtl/>
          <w:lang w:bidi="ar-IQ"/>
        </w:rPr>
        <w:lastRenderedPageBreak/>
        <w:t>أفضل من السلعية والتي بلغت 24% . إن انخفاض مساهمة القطاعات السلعية تؤدي إلى ارتفاع مستويات الاستيراد من العالم الخارجي بسبب تزايد حجم النفقات التشغيلية في الموازنة العامة والإنفاق الاستهلاكي لتغطية الطلب المحلي المتزايد.</w:t>
      </w:r>
    </w:p>
    <w:p w:rsidR="00227B49" w:rsidRPr="008A5B13" w:rsidRDefault="00227B49" w:rsidP="00667D81">
      <w:pPr>
        <w:spacing w:after="0" w:line="240" w:lineRule="atLeast"/>
        <w:ind w:firstLine="284"/>
        <w:jc w:val="both"/>
        <w:rPr>
          <w:rFonts w:ascii="Traditional Arabic" w:hAnsi="Traditional Arabic" w:cs="Traditional Arabic"/>
          <w:sz w:val="28"/>
          <w:szCs w:val="28"/>
          <w:rtl/>
          <w:lang w:bidi="ar-IQ"/>
        </w:rPr>
      </w:pPr>
    </w:p>
    <w:p w:rsidR="001942A2" w:rsidRPr="008A5B13" w:rsidRDefault="001942A2" w:rsidP="00667D81">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الاستنتاجات والمقترحات:</w:t>
      </w:r>
    </w:p>
    <w:p w:rsidR="009E06A1" w:rsidRPr="008A5B13" w:rsidRDefault="009E06A1" w:rsidP="00667D81">
      <w:pPr>
        <w:spacing w:after="0" w:line="240" w:lineRule="atLeast"/>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الاستنتاجات:</w:t>
      </w:r>
    </w:p>
    <w:p w:rsidR="001942A2" w:rsidRPr="008A5B13" w:rsidRDefault="001942A2" w:rsidP="00667D81">
      <w:pPr>
        <w:spacing w:after="0" w:line="240" w:lineRule="atLeast"/>
        <w:ind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توصلت الورقة إلى الاستنتاجات الآتية من خلال النتائج التي تم الحصول عليها من تطبيق البحث وكما يأتي:</w:t>
      </w:r>
    </w:p>
    <w:p w:rsidR="001942A2" w:rsidRPr="008A5B13" w:rsidRDefault="001942A2" w:rsidP="00667D81">
      <w:pPr>
        <w:pStyle w:val="ListParagraph"/>
        <w:numPr>
          <w:ilvl w:val="0"/>
          <w:numId w:val="1"/>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حققت الصادرات ارتفاعا في عدد من سنوات فترة البحث وكان السبب في ذلك ارتفاع سعر برميل النفط فضلا عن ارتفاع كميات النفط المنتج والمصدر إذ شكلت الصادرات النفطية ما نسبته (99%) من إجمالي الصادرات في معظم سنوات فترة الدراسة هذه، إلا أنها انخفضت في بعض السنوات صادرات النفط الخام على الرغم من زيادة إنتاجه محليا كما في عام 2010 والسبب في ذلك يرجع إلى ارتفاع كميات النفط المجهزة للمصافي المحلية.</w:t>
      </w:r>
    </w:p>
    <w:p w:rsidR="001942A2" w:rsidRPr="008A5B13" w:rsidRDefault="001942A2" w:rsidP="00667D81">
      <w:pPr>
        <w:pStyle w:val="ListParagraph"/>
        <w:numPr>
          <w:ilvl w:val="0"/>
          <w:numId w:val="1"/>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 xml:space="preserve">ارتفع إجمالي تكوين رأس المال الثابت بالأسعار الجارية في عدد من السنوات التي شملتها مدة هذا البحث والذي يعبر عن حجم الاستثمار السنوي بنسبة معينة مقارنة بالسنة السابقة لها ويرجع السبب في ذلك إلى ارتفاع أسعار النفط في سنوات ارتفاع إجمالي تكوين رأس المال الثابت مما أدى إلى ارتفاع الإيرادات النفطية للدولة والتي انعكست على حجم </w:t>
      </w:r>
      <w:r w:rsidRPr="008A5B13">
        <w:rPr>
          <w:rFonts w:ascii="Traditional Arabic" w:hAnsi="Traditional Arabic" w:cs="Traditional Arabic"/>
          <w:sz w:val="28"/>
          <w:szCs w:val="28"/>
          <w:rtl/>
          <w:lang w:bidi="ar-IQ"/>
        </w:rPr>
        <w:lastRenderedPageBreak/>
        <w:t>الإيرادات المتاحة للموازنة العامة للدولة بشقيها الجاري والاستثماري، علما بان سنة 2009 كانت تمثل قمة الأزمة الاقتصادية العالمية.</w:t>
      </w:r>
    </w:p>
    <w:p w:rsidR="001942A2" w:rsidRPr="008A5B13" w:rsidRDefault="001942A2" w:rsidP="00667D81">
      <w:pPr>
        <w:pStyle w:val="ListParagraph"/>
        <w:numPr>
          <w:ilvl w:val="0"/>
          <w:numId w:val="1"/>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أظهرت نتائج التحليل الإحصائي للنموذج القياسي الموضوع لإغراض هذه الورقة بان مؤشر إجمالي الصادرات إلى الناتج المحلي الإجمالي كان له تأثيرا في تكوين رأس المال الثابت وبنسبة عالية إلا انه بقي جزءا من التأثير لمتغيرات أخرى خارج النموذج حيث إن ما أظهرته العلاقة في النموذج يشير إلى الإضافات الجديدة في تكوين رأس المال والتي يمكن تحقيقها بمساهمة إجمالي الصادرات إلى الناتج المحلي الإجمالي في حين بقي التأثير الذي قد يرجع إلى الإضافات التي يمكن إن تحصل من الموجودات السابقة القديمة المتواجدة في الاقتصاد .</w:t>
      </w:r>
    </w:p>
    <w:p w:rsidR="001942A2" w:rsidRPr="008A5B13" w:rsidRDefault="001942A2" w:rsidP="00667D81">
      <w:pPr>
        <w:pStyle w:val="ListParagraph"/>
        <w:numPr>
          <w:ilvl w:val="0"/>
          <w:numId w:val="1"/>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تقدم العراق بطلب الانضمام إلى منظمة التجارة العالمية وهذا يعني التزامه بكافة بنودها ومواثيقها كون المنظمة  تملي سياساتها على الخدمات وتعمل على تحرير التجارة مهما كان المقابل في ذلك وتفضل المنظمة المصالح التجارية على معظم أنواع التطور والبيئة والصحة والأمان وقد تؤدي اهتماماتها في الزيادة من الفقر في مجتمعات الدول الفقيرة والصغيرة التي لا حول لها ولا قوة، وأخيرا فالمنظمة غير ديمقراطية.</w:t>
      </w:r>
    </w:p>
    <w:p w:rsidR="001942A2" w:rsidRPr="008A5B13" w:rsidRDefault="001942A2" w:rsidP="00667D81">
      <w:pPr>
        <w:pStyle w:val="ListParagraph"/>
        <w:numPr>
          <w:ilvl w:val="0"/>
          <w:numId w:val="1"/>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 xml:space="preserve">إن مراحل تكوين رأس المال الثابت في إقليم كوردستان على المدى البعيد والقريب تعد ذات صفات إستراتيجية بعيدة المدى للمتغيرات الاقتصادية وكذلك تقلباتها في المدى القصير وتأثيرها الإجمالي على مجمل النشاط الاقتصادي. </w:t>
      </w:r>
    </w:p>
    <w:p w:rsidR="00920B78" w:rsidRPr="008A5B13" w:rsidRDefault="00920B78" w:rsidP="00667D81">
      <w:pPr>
        <w:tabs>
          <w:tab w:val="left" w:pos="282"/>
        </w:tabs>
        <w:spacing w:after="0" w:line="240" w:lineRule="atLeast"/>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 xml:space="preserve"> وهذه النتائج متوافقة مع فرضية البحث</w:t>
      </w:r>
    </w:p>
    <w:p w:rsidR="001942A2" w:rsidRPr="008A5B13" w:rsidRDefault="001942A2" w:rsidP="00667D81">
      <w:pPr>
        <w:pStyle w:val="ListParagraph"/>
        <w:spacing w:after="0" w:line="240" w:lineRule="atLeast"/>
        <w:ind w:left="0"/>
        <w:jc w:val="both"/>
        <w:rPr>
          <w:rFonts w:ascii="Traditional Arabic" w:hAnsi="Traditional Arabic" w:cs="Traditional Arabic"/>
          <w:sz w:val="28"/>
          <w:szCs w:val="28"/>
          <w:rtl/>
          <w:lang w:bidi="ar-IQ"/>
        </w:rPr>
      </w:pPr>
    </w:p>
    <w:p w:rsidR="00683E04" w:rsidRPr="008A5B13" w:rsidRDefault="001942A2" w:rsidP="00667D81">
      <w:pPr>
        <w:pStyle w:val="ListParagraph"/>
        <w:spacing w:after="0" w:line="240" w:lineRule="atLeast"/>
        <w:ind w:left="0"/>
        <w:jc w:val="both"/>
        <w:rPr>
          <w:rFonts w:ascii="Traditional Arabic" w:hAnsi="Traditional Arabic" w:cs="Traditional Arabic"/>
          <w:b/>
          <w:bCs/>
          <w:sz w:val="28"/>
          <w:szCs w:val="28"/>
          <w:rtl/>
          <w:lang w:bidi="ar-IQ"/>
        </w:rPr>
      </w:pPr>
      <w:r w:rsidRPr="008A5B13">
        <w:rPr>
          <w:rFonts w:ascii="Traditional Arabic" w:hAnsi="Traditional Arabic" w:cs="Traditional Arabic"/>
          <w:b/>
          <w:bCs/>
          <w:sz w:val="28"/>
          <w:szCs w:val="28"/>
          <w:rtl/>
          <w:lang w:bidi="ar-IQ"/>
        </w:rPr>
        <w:t>المقترحات :</w:t>
      </w:r>
    </w:p>
    <w:p w:rsidR="001942A2" w:rsidRPr="008A5B13" w:rsidRDefault="009461C1" w:rsidP="00667D81">
      <w:pPr>
        <w:pStyle w:val="ListParagraph"/>
        <w:spacing w:after="0" w:line="240" w:lineRule="atLeast"/>
        <w:ind w:left="0" w:firstLine="284"/>
        <w:jc w:val="both"/>
        <w:rPr>
          <w:rFonts w:ascii="Traditional Arabic" w:hAnsi="Traditional Arabic" w:cs="Traditional Arabic"/>
          <w:sz w:val="28"/>
          <w:szCs w:val="28"/>
          <w:rtl/>
          <w:lang w:bidi="ar-IQ"/>
        </w:rPr>
      </w:pPr>
      <w:r w:rsidRPr="008A5B13">
        <w:rPr>
          <w:rFonts w:ascii="Traditional Arabic" w:hAnsi="Traditional Arabic" w:cs="Traditional Arabic"/>
          <w:sz w:val="28"/>
          <w:szCs w:val="28"/>
          <w:rtl/>
          <w:lang w:bidi="ar-IQ"/>
        </w:rPr>
        <w:t>نقترح</w:t>
      </w:r>
      <w:r w:rsidR="001942A2" w:rsidRPr="008A5B13">
        <w:rPr>
          <w:rFonts w:ascii="Traditional Arabic" w:hAnsi="Traditional Arabic" w:cs="Traditional Arabic"/>
          <w:sz w:val="28"/>
          <w:szCs w:val="28"/>
          <w:rtl/>
          <w:lang w:bidi="ar-IQ"/>
        </w:rPr>
        <w:t xml:space="preserve"> من خلال الاستنتاجات إن تتم المعالجة باللجوء إلى المقترحات الآتية :</w:t>
      </w:r>
    </w:p>
    <w:p w:rsidR="001942A2" w:rsidRPr="008A5B13" w:rsidRDefault="001942A2" w:rsidP="00667D81">
      <w:pPr>
        <w:pStyle w:val="ListParagraph"/>
        <w:numPr>
          <w:ilvl w:val="0"/>
          <w:numId w:val="2"/>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 xml:space="preserve">تعد الصادرات الإجمالية إلى الناتج المحلي الإجمالي من المؤشرات الاقتصادية المهمة ولكن كما تم الإشارة إليه في أدبيات الموضوع، فان الخطر في انعكاسات هذا المتغير المستقبلية يتمثل في سيطرة الصادرات الإجمالية على سلعة واحدة وهو ما موجود في الاقتصاد العراقي ممثلا بالصادرات النفطية وان انعكاسات المتغيرات الخارجية والدولية ومنها تأثير </w:t>
      </w:r>
      <w:r w:rsidRPr="008A5B13">
        <w:rPr>
          <w:rFonts w:ascii="Traditional Arabic" w:hAnsi="Traditional Arabic" w:cs="Traditional Arabic"/>
          <w:sz w:val="28"/>
          <w:szCs w:val="28"/>
          <w:rtl/>
          <w:lang w:bidi="ar-IQ"/>
        </w:rPr>
        <w:lastRenderedPageBreak/>
        <w:t>منظمة التجارة العالمية قد يكون لها أثار فجائية على صادرات سلعة معينة ولتكن النفط مما يؤدي إلى الضرر بجانب التجارة الخارجية العراقية وانعكاس ذلك على مجمل الجوانب الاقتصادية والمالية فيها . لذا يتطلب الأمر إجراء عمليات تنويع الصادرات وخاصة إن العراق يمتلك موارد اقتصادية كثيرة يمكن استغلالها وتوجيهها صناعيا لإغراض التجارة الخارجية، أي التحول من صادرات المواد الخام إلى صادرات المواد المصنعة .</w:t>
      </w:r>
    </w:p>
    <w:p w:rsidR="001942A2" w:rsidRPr="008A5B13" w:rsidRDefault="001942A2" w:rsidP="00667D81">
      <w:pPr>
        <w:pStyle w:val="ListParagraph"/>
        <w:numPr>
          <w:ilvl w:val="0"/>
          <w:numId w:val="2"/>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إعطاء الأهمية اللازمة في التعامل مع الأنشطة الاقتصادية المكونة لإجمالي تكوين رأس المال الثابت وهي الأنشطة السلعية والتوزيعية التي تظم مجموعة فرعية مهمة من النشاط الاقتصادي في حين كانت الأنشطة الخدمية تمثل الجانب الرئيسي في تكوين رأس المال الثابت خلال فترة الدراسة .</w:t>
      </w:r>
    </w:p>
    <w:p w:rsidR="00667D81" w:rsidRDefault="001942A2" w:rsidP="00667D81">
      <w:pPr>
        <w:pStyle w:val="ListParagraph"/>
        <w:numPr>
          <w:ilvl w:val="0"/>
          <w:numId w:val="2"/>
        </w:numPr>
        <w:tabs>
          <w:tab w:val="left" w:pos="282"/>
        </w:tabs>
        <w:spacing w:after="0" w:line="240" w:lineRule="atLeast"/>
        <w:ind w:left="0" w:firstLine="0"/>
        <w:jc w:val="both"/>
        <w:rPr>
          <w:rFonts w:ascii="Traditional Arabic" w:hAnsi="Traditional Arabic" w:cs="Traditional Arabic"/>
          <w:sz w:val="28"/>
          <w:szCs w:val="28"/>
          <w:lang w:bidi="ar-IQ"/>
        </w:rPr>
      </w:pPr>
      <w:r w:rsidRPr="008A5B13">
        <w:rPr>
          <w:rFonts w:ascii="Traditional Arabic" w:hAnsi="Traditional Arabic" w:cs="Traditional Arabic"/>
          <w:sz w:val="28"/>
          <w:szCs w:val="28"/>
          <w:rtl/>
          <w:lang w:bidi="ar-IQ"/>
        </w:rPr>
        <w:t>يتضح من خلال البيانات الخاصة بالاقتصاد الكلي لإقليم كوردستان بان هنالك خلل في تركيبة القطاعات الاقتصادية ومساهمتها في الناتج المحلي الإجمالي لعدم وضوح دور وأهمية بعض  القطاعات التي تمتاز بميزة نسبية عالية في الإقليم ويمكنها أن تكون ذات تأثيرات ايجابية عالية في اقتصاده والذي يمتلك مواردها الأولية مثل الزراعة والسياحة والتي يجب إعطائها الأهمية التي تحتاجها لكي يكون لها دوراً فاعلاً في اقتصاد الإقليم المستقبلي.</w:t>
      </w:r>
    </w:p>
    <w:p w:rsidR="00667D81" w:rsidRDefault="00667D81" w:rsidP="00667D81">
      <w:pPr>
        <w:pStyle w:val="ListParagraph"/>
        <w:tabs>
          <w:tab w:val="left" w:pos="282"/>
        </w:tabs>
        <w:spacing w:after="0" w:line="240" w:lineRule="atLeast"/>
        <w:ind w:left="0"/>
        <w:jc w:val="both"/>
        <w:rPr>
          <w:rFonts w:ascii="Traditional Arabic" w:hAnsi="Traditional Arabic" w:cs="Traditional Arabic"/>
          <w:sz w:val="28"/>
          <w:szCs w:val="28"/>
          <w:rtl/>
          <w:lang w:bidi="ar-IQ"/>
        </w:rPr>
      </w:pPr>
    </w:p>
    <w:p w:rsidR="00C56653" w:rsidRPr="00667D81" w:rsidRDefault="00C56653" w:rsidP="00667D81">
      <w:pPr>
        <w:pStyle w:val="ListParagraph"/>
        <w:tabs>
          <w:tab w:val="left" w:pos="282"/>
        </w:tabs>
        <w:spacing w:after="0" w:line="240" w:lineRule="atLeast"/>
        <w:ind w:left="0"/>
        <w:jc w:val="both"/>
        <w:rPr>
          <w:rFonts w:ascii="Traditional Arabic" w:hAnsi="Traditional Arabic" w:cs="Traditional Arabic"/>
          <w:sz w:val="28"/>
          <w:szCs w:val="28"/>
          <w:rtl/>
          <w:lang w:bidi="ar-IQ"/>
        </w:rPr>
      </w:pPr>
      <w:r w:rsidRPr="00667D81">
        <w:rPr>
          <w:rFonts w:ascii="Traditional Arabic" w:hAnsi="Traditional Arabic" w:cs="Traditional Arabic"/>
          <w:b/>
          <w:bCs/>
          <w:sz w:val="28"/>
          <w:szCs w:val="28"/>
          <w:rtl/>
          <w:lang w:bidi="ar-IQ"/>
        </w:rPr>
        <w:t>المصادر:</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xml:space="preserve">- البنك المركزي العراقي،المديرية العامة </w:t>
      </w:r>
      <w:r w:rsidR="005E37C2" w:rsidRPr="00FD73FE">
        <w:rPr>
          <w:rFonts w:ascii="Traditional Arabic" w:hAnsi="Traditional Arabic" w:cs="Traditional Arabic"/>
          <w:sz w:val="24"/>
          <w:szCs w:val="24"/>
          <w:rtl/>
          <w:lang w:bidi="ar-IQ"/>
        </w:rPr>
        <w:t>للإحصاء</w:t>
      </w:r>
      <w:r w:rsidRPr="00FD73FE">
        <w:rPr>
          <w:rFonts w:ascii="Traditional Arabic" w:hAnsi="Traditional Arabic" w:cs="Traditional Arabic"/>
          <w:sz w:val="24"/>
          <w:szCs w:val="24"/>
          <w:rtl/>
          <w:lang w:bidi="ar-IQ"/>
        </w:rPr>
        <w:t xml:space="preserve"> </w:t>
      </w:r>
      <w:r w:rsidR="005E37C2" w:rsidRPr="00FD73FE">
        <w:rPr>
          <w:rFonts w:ascii="Traditional Arabic" w:hAnsi="Traditional Arabic" w:cs="Traditional Arabic"/>
          <w:sz w:val="24"/>
          <w:szCs w:val="24"/>
          <w:rtl/>
          <w:lang w:bidi="ar-IQ"/>
        </w:rPr>
        <w:t>والأبحاث</w:t>
      </w:r>
      <w:r w:rsidRPr="00FD73FE">
        <w:rPr>
          <w:rFonts w:ascii="Traditional Arabic" w:hAnsi="Traditional Arabic" w:cs="Traditional Arabic"/>
          <w:sz w:val="24"/>
          <w:szCs w:val="24"/>
          <w:rtl/>
          <w:lang w:bidi="ar-IQ"/>
        </w:rPr>
        <w:t xml:space="preserve"> (2003 - 2010)</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xml:space="preserve">- اللقماني، سمير بريك (2004)، منظمة التجارة العالمية </w:t>
      </w:r>
      <w:r w:rsidR="005E37C2" w:rsidRPr="00FD73FE">
        <w:rPr>
          <w:rFonts w:ascii="Traditional Arabic" w:hAnsi="Traditional Arabic" w:cs="Traditional Arabic"/>
          <w:sz w:val="24"/>
          <w:szCs w:val="24"/>
          <w:rtl/>
          <w:lang w:bidi="ar-IQ"/>
        </w:rPr>
        <w:t>أثارها</w:t>
      </w:r>
      <w:r w:rsidRPr="00FD73FE">
        <w:rPr>
          <w:rFonts w:ascii="Traditional Arabic" w:hAnsi="Traditional Arabic" w:cs="Traditional Arabic"/>
          <w:sz w:val="24"/>
          <w:szCs w:val="24"/>
          <w:rtl/>
          <w:lang w:bidi="ar-IQ"/>
        </w:rPr>
        <w:t xml:space="preserve"> السلبية والايجابية في </w:t>
      </w:r>
      <w:r w:rsidR="005E37C2" w:rsidRPr="00FD73FE">
        <w:rPr>
          <w:rFonts w:ascii="Traditional Arabic" w:hAnsi="Traditional Arabic" w:cs="Traditional Arabic"/>
          <w:sz w:val="24"/>
          <w:szCs w:val="24"/>
          <w:rtl/>
          <w:lang w:bidi="ar-IQ"/>
        </w:rPr>
        <w:t>إعمالنا</w:t>
      </w:r>
      <w:r w:rsidRPr="00FD73FE">
        <w:rPr>
          <w:rFonts w:ascii="Traditional Arabic" w:hAnsi="Traditional Arabic" w:cs="Traditional Arabic"/>
          <w:sz w:val="24"/>
          <w:szCs w:val="24"/>
          <w:rtl/>
          <w:lang w:bidi="ar-IQ"/>
        </w:rPr>
        <w:t xml:space="preserve"> الحالية والمستقبلية لدول الخليجية العربية،ط1، دار الحامد للنشر والتوزيع ، عمان </w:t>
      </w:r>
      <w:r w:rsidR="005E37C2" w:rsidRPr="00FD73FE">
        <w:rPr>
          <w:rFonts w:ascii="Traditional Arabic" w:hAnsi="Traditional Arabic" w:cs="Traditional Arabic"/>
          <w:sz w:val="24"/>
          <w:szCs w:val="24"/>
          <w:rtl/>
          <w:lang w:bidi="ar-IQ"/>
        </w:rPr>
        <w:t>الأردن</w:t>
      </w:r>
      <w:r w:rsidRPr="00FD73FE">
        <w:rPr>
          <w:rFonts w:ascii="Traditional Arabic" w:hAnsi="Traditional Arabic" w:cs="Traditional Arabic"/>
          <w:sz w:val="24"/>
          <w:szCs w:val="24"/>
          <w:rtl/>
          <w:lang w:bidi="ar-IQ"/>
        </w:rPr>
        <w:t>.</w:t>
      </w:r>
    </w:p>
    <w:p w:rsidR="00C56653" w:rsidRPr="00FD73FE" w:rsidRDefault="00C56653"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المرزوقي، محمد بن فيحان</w:t>
      </w:r>
      <w:r w:rsidR="008E344E" w:rsidRPr="00FD73FE">
        <w:rPr>
          <w:rFonts w:ascii="Traditional Arabic" w:hAnsi="Traditional Arabic" w:cs="Traditional Arabic"/>
          <w:sz w:val="24"/>
          <w:szCs w:val="24"/>
          <w:rtl/>
          <w:lang w:bidi="ar-IQ"/>
        </w:rPr>
        <w:t xml:space="preserve"> (</w:t>
      </w:r>
      <w:r w:rsidRPr="00FD73FE">
        <w:rPr>
          <w:rFonts w:ascii="Traditional Arabic" w:hAnsi="Traditional Arabic" w:cs="Traditional Arabic"/>
          <w:sz w:val="24"/>
          <w:szCs w:val="24"/>
          <w:rtl/>
          <w:lang w:bidi="ar-IQ"/>
        </w:rPr>
        <w:t>2005</w:t>
      </w:r>
      <w:r w:rsidR="008E344E" w:rsidRPr="00FD73FE">
        <w:rPr>
          <w:rFonts w:ascii="Traditional Arabic" w:hAnsi="Traditional Arabic" w:cs="Traditional Arabic"/>
          <w:sz w:val="24"/>
          <w:szCs w:val="24"/>
          <w:rtl/>
          <w:lang w:bidi="ar-IQ"/>
        </w:rPr>
        <w:t>)</w:t>
      </w:r>
      <w:r w:rsidRPr="00FD73FE">
        <w:rPr>
          <w:rFonts w:ascii="Traditional Arabic" w:hAnsi="Traditional Arabic" w:cs="Traditional Arabic"/>
          <w:sz w:val="24"/>
          <w:szCs w:val="24"/>
          <w:rtl/>
          <w:lang w:bidi="ar-IQ"/>
        </w:rPr>
        <w:t xml:space="preserve">، التبعية الاقتصادية في الدول العربية وعلاجها في الاقتصاد </w:t>
      </w:r>
      <w:r w:rsidR="005E37C2" w:rsidRPr="00FD73FE">
        <w:rPr>
          <w:rFonts w:ascii="Traditional Arabic" w:hAnsi="Traditional Arabic" w:cs="Traditional Arabic"/>
          <w:sz w:val="24"/>
          <w:szCs w:val="24"/>
          <w:rtl/>
          <w:lang w:bidi="ar-IQ"/>
        </w:rPr>
        <w:t>الإسلامي</w:t>
      </w:r>
      <w:r w:rsidRPr="00FD73FE">
        <w:rPr>
          <w:rFonts w:ascii="Traditional Arabic" w:hAnsi="Traditional Arabic" w:cs="Traditional Arabic"/>
          <w:sz w:val="24"/>
          <w:szCs w:val="24"/>
          <w:rtl/>
          <w:lang w:bidi="ar-IQ"/>
        </w:rPr>
        <w:t>.</w:t>
      </w:r>
      <w:r w:rsidR="000D23C9" w:rsidRPr="00FD73FE">
        <w:rPr>
          <w:rFonts w:ascii="Traditional Arabic" w:hAnsi="Traditional Arabic" w:cs="Traditional Arabic"/>
          <w:sz w:val="24"/>
          <w:szCs w:val="24"/>
          <w:rtl/>
          <w:lang w:bidi="ar-IQ"/>
        </w:rPr>
        <w:t xml:space="preserve"> اطروحة دكتوراه، مكتبة الرشد ناشرون، الرياض ، المملكة العربية السعودية.</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xml:space="preserve">- حمادي عمر (2012)، منظمة التجارة العالمية، </w:t>
      </w:r>
      <w:r w:rsidRPr="00FD73FE">
        <w:rPr>
          <w:rFonts w:ascii="Traditional Arabic" w:hAnsi="Traditional Arabic" w:cs="Traditional Arabic"/>
          <w:sz w:val="24"/>
          <w:szCs w:val="24"/>
          <w:lang w:bidi="ar-IQ"/>
        </w:rPr>
        <w:t>www. wto.org</w:t>
      </w:r>
      <w:r w:rsidRPr="00FD73FE">
        <w:rPr>
          <w:rFonts w:ascii="Traditional Arabic" w:hAnsi="Traditional Arabic" w:cs="Traditional Arabic"/>
          <w:sz w:val="24"/>
          <w:szCs w:val="24"/>
          <w:rtl/>
          <w:lang w:bidi="ar-IQ"/>
        </w:rPr>
        <w:t xml:space="preserve"> </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دائرة التنمية الاقتصادية ( 2013 )، التقرير الاقتصادي السنوي لدولة الإمارات العربية المتحدة، عجمان.</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lastRenderedPageBreak/>
        <w:t>- صندوق النقد الدولي، تقارير سنوية للفترة 2003- 2006 .</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فرحان سعد عبدالكريم ( 2013)، تحليل العلاقة والتبادل بين الاقتصاد العراقي والاقتصاد الدولي</w:t>
      </w:r>
      <w:r w:rsidR="005E37C2" w:rsidRPr="00FD73FE">
        <w:rPr>
          <w:rFonts w:ascii="Traditional Arabic" w:hAnsi="Traditional Arabic" w:cs="Traditional Arabic"/>
          <w:sz w:val="24"/>
          <w:szCs w:val="24"/>
          <w:rtl/>
          <w:lang w:bidi="ar-IQ"/>
        </w:rPr>
        <w:t xml:space="preserve"> </w:t>
      </w:r>
      <w:r w:rsidRPr="00FD73FE">
        <w:rPr>
          <w:rFonts w:ascii="Traditional Arabic" w:hAnsi="Traditional Arabic" w:cs="Traditional Arabic"/>
          <w:sz w:val="24"/>
          <w:szCs w:val="24"/>
          <w:rtl/>
          <w:lang w:bidi="ar-IQ"/>
        </w:rPr>
        <w:t>للفترة (2003 - 2010) ، مجلة جامعة الانبار للعلوم الاقتصادية والإدارية، مجلد 5، العدد 10.</w:t>
      </w:r>
    </w:p>
    <w:p w:rsidR="00C56653" w:rsidRPr="00FD73FE" w:rsidRDefault="00C56653" w:rsidP="00667D81">
      <w:pPr>
        <w:spacing w:after="0" w:line="240" w:lineRule="atLeast"/>
        <w:ind w:left="567" w:hanging="567"/>
        <w:jc w:val="both"/>
        <w:rPr>
          <w:rFonts w:ascii="Traditional Arabic" w:hAnsi="Traditional Arabic" w:cs="Traditional Arabic"/>
          <w:sz w:val="24"/>
          <w:szCs w:val="24"/>
          <w:lang w:bidi="ar-IQ"/>
        </w:rPr>
      </w:pPr>
      <w:r w:rsidRPr="00FD73FE">
        <w:rPr>
          <w:rFonts w:ascii="Traditional Arabic" w:hAnsi="Traditional Arabic" w:cs="Traditional Arabic"/>
          <w:sz w:val="24"/>
          <w:szCs w:val="24"/>
          <w:rtl/>
          <w:lang w:bidi="ar-IQ"/>
        </w:rPr>
        <w:t xml:space="preserve">- </w:t>
      </w:r>
      <w:r w:rsidR="008E344E" w:rsidRPr="00FD73FE">
        <w:rPr>
          <w:rFonts w:ascii="Traditional Arabic" w:hAnsi="Traditional Arabic" w:cs="Traditional Arabic"/>
          <w:sz w:val="24"/>
          <w:szCs w:val="24"/>
          <w:rtl/>
          <w:lang w:bidi="ar-IQ"/>
        </w:rPr>
        <w:t>ق</w:t>
      </w:r>
      <w:r w:rsidRPr="00FD73FE">
        <w:rPr>
          <w:rFonts w:ascii="Traditional Arabic" w:hAnsi="Traditional Arabic" w:cs="Traditional Arabic"/>
          <w:sz w:val="24"/>
          <w:szCs w:val="24"/>
          <w:rtl/>
          <w:lang w:bidi="ar-IQ"/>
        </w:rPr>
        <w:t>بسة، طه محمد بامكار</w:t>
      </w:r>
      <w:r w:rsidR="008E344E" w:rsidRPr="00FD73FE">
        <w:rPr>
          <w:rFonts w:ascii="Traditional Arabic" w:hAnsi="Traditional Arabic" w:cs="Traditional Arabic"/>
          <w:sz w:val="24"/>
          <w:szCs w:val="24"/>
          <w:rtl/>
          <w:lang w:bidi="ar-IQ"/>
        </w:rPr>
        <w:t xml:space="preserve"> (</w:t>
      </w:r>
      <w:r w:rsidRPr="00FD73FE">
        <w:rPr>
          <w:rFonts w:ascii="Traditional Arabic" w:hAnsi="Traditional Arabic" w:cs="Traditional Arabic"/>
          <w:sz w:val="24"/>
          <w:szCs w:val="24"/>
          <w:rtl/>
          <w:lang w:bidi="ar-IQ"/>
        </w:rPr>
        <w:t>2011</w:t>
      </w:r>
      <w:r w:rsidR="008E344E" w:rsidRPr="00FD73FE">
        <w:rPr>
          <w:rFonts w:ascii="Traditional Arabic" w:hAnsi="Traditional Arabic" w:cs="Traditional Arabic"/>
          <w:sz w:val="24"/>
          <w:szCs w:val="24"/>
          <w:rtl/>
          <w:lang w:bidi="ar-IQ"/>
        </w:rPr>
        <w:t>)</w:t>
      </w:r>
      <w:r w:rsidRPr="00FD73FE">
        <w:rPr>
          <w:rFonts w:ascii="Traditional Arabic" w:hAnsi="Traditional Arabic" w:cs="Traditional Arabic"/>
          <w:sz w:val="24"/>
          <w:szCs w:val="24"/>
          <w:rtl/>
          <w:lang w:bidi="ar-IQ"/>
        </w:rPr>
        <w:t>، مؤشرات التنمية المستقلة (2) مقالات</w:t>
      </w:r>
      <w:r w:rsidR="008E344E" w:rsidRPr="00FD73FE">
        <w:rPr>
          <w:rFonts w:ascii="Traditional Arabic" w:hAnsi="Traditional Arabic" w:cs="Traditional Arabic"/>
          <w:sz w:val="24"/>
          <w:szCs w:val="24"/>
          <w:rtl/>
          <w:lang w:bidi="ar-IQ"/>
        </w:rPr>
        <w:t xml:space="preserve"> وتحليلات</w:t>
      </w:r>
      <w:r w:rsidRPr="00FD73FE">
        <w:rPr>
          <w:rFonts w:ascii="Traditional Arabic" w:hAnsi="Traditional Arabic" w:cs="Traditional Arabic"/>
          <w:sz w:val="24"/>
          <w:szCs w:val="24"/>
          <w:rtl/>
          <w:lang w:bidi="ar-IQ"/>
        </w:rPr>
        <w:t xml:space="preserve"> </w:t>
      </w:r>
      <w:r w:rsidRPr="00FD73FE">
        <w:rPr>
          <w:rFonts w:ascii="Traditional Arabic" w:hAnsi="Traditional Arabic" w:cs="Traditional Arabic"/>
          <w:sz w:val="24"/>
          <w:szCs w:val="24"/>
          <w:lang w:bidi="ar-IQ"/>
        </w:rPr>
        <w:t>www.sutaneseonline.com&gt;</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xml:space="preserve">- محمد، سمر قاسم (2011)، آلاليات الواجب توفرها لانتقال العراق من الاقتصاد المخطط </w:t>
      </w:r>
      <w:r w:rsidR="005E37C2" w:rsidRPr="00FD73FE">
        <w:rPr>
          <w:rFonts w:ascii="Traditional Arabic" w:hAnsi="Traditional Arabic" w:cs="Traditional Arabic"/>
          <w:sz w:val="24"/>
          <w:szCs w:val="24"/>
          <w:rtl/>
          <w:lang w:bidi="ar-IQ"/>
        </w:rPr>
        <w:t>إلى</w:t>
      </w:r>
      <w:r w:rsidRPr="00FD73FE">
        <w:rPr>
          <w:rFonts w:ascii="Traditional Arabic" w:hAnsi="Traditional Arabic" w:cs="Traditional Arabic"/>
          <w:sz w:val="24"/>
          <w:szCs w:val="24"/>
          <w:rtl/>
          <w:lang w:bidi="ar-IQ"/>
        </w:rPr>
        <w:t xml:space="preserve"> اقتصاد السوق، البنك المركزي العراقي، المديرية العامة </w:t>
      </w:r>
      <w:r w:rsidR="005E37C2" w:rsidRPr="00FD73FE">
        <w:rPr>
          <w:rFonts w:ascii="Traditional Arabic" w:hAnsi="Traditional Arabic" w:cs="Traditional Arabic"/>
          <w:sz w:val="24"/>
          <w:szCs w:val="24"/>
          <w:rtl/>
          <w:lang w:bidi="ar-IQ"/>
        </w:rPr>
        <w:t>للإحصاء</w:t>
      </w:r>
      <w:r w:rsidRPr="00FD73FE">
        <w:rPr>
          <w:rFonts w:ascii="Traditional Arabic" w:hAnsi="Traditional Arabic" w:cs="Traditional Arabic"/>
          <w:sz w:val="24"/>
          <w:szCs w:val="24"/>
          <w:rtl/>
          <w:lang w:bidi="ar-IQ"/>
        </w:rPr>
        <w:t xml:space="preserve"> </w:t>
      </w:r>
      <w:r w:rsidR="005E37C2" w:rsidRPr="00FD73FE">
        <w:rPr>
          <w:rFonts w:ascii="Traditional Arabic" w:hAnsi="Traditional Arabic" w:cs="Traditional Arabic"/>
          <w:sz w:val="24"/>
          <w:szCs w:val="24"/>
          <w:rtl/>
          <w:lang w:bidi="ar-IQ"/>
        </w:rPr>
        <w:t>والأبحاث</w:t>
      </w:r>
      <w:r w:rsidRPr="00FD73FE">
        <w:rPr>
          <w:rFonts w:ascii="Traditional Arabic" w:hAnsi="Traditional Arabic" w:cs="Traditional Arabic"/>
          <w:sz w:val="24"/>
          <w:szCs w:val="24"/>
          <w:rtl/>
          <w:lang w:bidi="ar-IQ"/>
        </w:rPr>
        <w:t xml:space="preserve">، قسم </w:t>
      </w:r>
      <w:r w:rsidR="005E37C2" w:rsidRPr="00FD73FE">
        <w:rPr>
          <w:rFonts w:ascii="Traditional Arabic" w:hAnsi="Traditional Arabic" w:cs="Traditional Arabic"/>
          <w:sz w:val="24"/>
          <w:szCs w:val="24"/>
          <w:rtl/>
          <w:lang w:bidi="ar-IQ"/>
        </w:rPr>
        <w:t>الإحصاء</w:t>
      </w:r>
      <w:r w:rsidRPr="00FD73FE">
        <w:rPr>
          <w:rFonts w:ascii="Traditional Arabic" w:hAnsi="Traditional Arabic" w:cs="Traditional Arabic"/>
          <w:sz w:val="24"/>
          <w:szCs w:val="24"/>
          <w:rtl/>
          <w:lang w:bidi="ar-IQ"/>
        </w:rPr>
        <w:t xml:space="preserve"> الكلي والسياسة النقدية، بغداد.</w:t>
      </w:r>
    </w:p>
    <w:p w:rsidR="009E06A1" w:rsidRPr="00FD73FE" w:rsidRDefault="009E06A1"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هيكل، عبدالعزيز فهمي (1980)، موسوعة المصطلحات الاقتصادية والإحصائية، دار النهضة العربية، بيروت.</w:t>
      </w:r>
    </w:p>
    <w:p w:rsidR="000D0434" w:rsidRPr="00FD73FE" w:rsidRDefault="000D0434" w:rsidP="00667D81">
      <w:pPr>
        <w:spacing w:after="0" w:line="240" w:lineRule="atLeast"/>
        <w:ind w:left="567" w:hanging="567"/>
        <w:jc w:val="both"/>
        <w:rPr>
          <w:rFonts w:ascii="Traditional Arabic" w:hAnsi="Traditional Arabic" w:cs="Traditional Arabic"/>
          <w:sz w:val="24"/>
          <w:szCs w:val="24"/>
          <w:lang w:bidi="ar-IQ"/>
        </w:rPr>
      </w:pPr>
      <w:r w:rsidRPr="00FD73FE">
        <w:rPr>
          <w:rFonts w:ascii="Traditional Arabic" w:hAnsi="Traditional Arabic" w:cs="Traditional Arabic"/>
          <w:sz w:val="24"/>
          <w:szCs w:val="24"/>
          <w:rtl/>
          <w:lang w:bidi="ar-IQ"/>
        </w:rPr>
        <w:lastRenderedPageBreak/>
        <w:t>- وزارة التخطيط العراقية، الجهاز المركزي للاحصاء و تكنولوجيا المعلومات، 2010</w:t>
      </w:r>
    </w:p>
    <w:p w:rsidR="000D0434" w:rsidRPr="00FD73FE" w:rsidRDefault="000D0434" w:rsidP="00667D81">
      <w:pPr>
        <w:spacing w:after="0" w:line="240" w:lineRule="atLeast"/>
        <w:ind w:left="567" w:hanging="567"/>
        <w:jc w:val="both"/>
        <w:rPr>
          <w:rFonts w:ascii="Traditional Arabic" w:hAnsi="Traditional Arabic" w:cs="Traditional Arabic"/>
          <w:sz w:val="24"/>
          <w:szCs w:val="24"/>
          <w:rtl/>
          <w:lang w:bidi="ar-IQ"/>
        </w:rPr>
      </w:pPr>
      <w:r w:rsidRPr="00FD73FE">
        <w:rPr>
          <w:rFonts w:ascii="Traditional Arabic" w:hAnsi="Traditional Arabic" w:cs="Traditional Arabic"/>
          <w:sz w:val="24"/>
          <w:szCs w:val="24"/>
          <w:rtl/>
          <w:lang w:bidi="ar-IQ"/>
        </w:rPr>
        <w:t xml:space="preserve">- وزارة التخطيط </w:t>
      </w:r>
      <w:r w:rsidR="005E37C2" w:rsidRPr="00FD73FE">
        <w:rPr>
          <w:rFonts w:ascii="Traditional Arabic" w:hAnsi="Traditional Arabic" w:cs="Traditional Arabic"/>
          <w:sz w:val="24"/>
          <w:szCs w:val="24"/>
          <w:rtl/>
          <w:lang w:bidi="ar-IQ"/>
        </w:rPr>
        <w:t>لإقليم</w:t>
      </w:r>
      <w:r w:rsidRPr="00FD73FE">
        <w:rPr>
          <w:rFonts w:ascii="Traditional Arabic" w:hAnsi="Traditional Arabic" w:cs="Traditional Arabic"/>
          <w:sz w:val="24"/>
          <w:szCs w:val="24"/>
          <w:rtl/>
          <w:lang w:bidi="ar-IQ"/>
        </w:rPr>
        <w:t xml:space="preserve"> كوردستان ، هيئة </w:t>
      </w:r>
      <w:r w:rsidR="00DD6350" w:rsidRPr="00FD73FE">
        <w:rPr>
          <w:rFonts w:ascii="Traditional Arabic" w:hAnsi="Traditional Arabic" w:cs="Traditional Arabic"/>
          <w:sz w:val="24"/>
          <w:szCs w:val="24"/>
          <w:rtl/>
          <w:lang w:bidi="ar-IQ"/>
        </w:rPr>
        <w:t>الإحصاء</w:t>
      </w:r>
      <w:r w:rsidRPr="00FD73FE">
        <w:rPr>
          <w:rFonts w:ascii="Traditional Arabic" w:hAnsi="Traditional Arabic" w:cs="Traditional Arabic"/>
          <w:sz w:val="24"/>
          <w:szCs w:val="24"/>
          <w:rtl/>
          <w:lang w:bidi="ar-IQ"/>
        </w:rPr>
        <w:t xml:space="preserve"> ، </w:t>
      </w:r>
      <w:r w:rsidR="00DD6350" w:rsidRPr="00FD73FE">
        <w:rPr>
          <w:rFonts w:ascii="Traditional Arabic" w:hAnsi="Traditional Arabic" w:cs="Traditional Arabic"/>
          <w:sz w:val="24"/>
          <w:szCs w:val="24"/>
          <w:rtl/>
          <w:lang w:bidi="ar-IQ"/>
        </w:rPr>
        <w:t xml:space="preserve">2007، </w:t>
      </w:r>
      <w:r w:rsidRPr="00FD73FE">
        <w:rPr>
          <w:rFonts w:ascii="Traditional Arabic" w:hAnsi="Traditional Arabic" w:cs="Traditional Arabic"/>
          <w:sz w:val="24"/>
          <w:szCs w:val="24"/>
          <w:rtl/>
          <w:lang w:bidi="ar-IQ"/>
        </w:rPr>
        <w:t>2008.</w:t>
      </w:r>
    </w:p>
    <w:p w:rsidR="0002026F" w:rsidRPr="00FD73FE" w:rsidRDefault="0002026F" w:rsidP="00667D81">
      <w:pPr>
        <w:spacing w:after="0" w:line="240" w:lineRule="atLeast"/>
        <w:ind w:left="567" w:hanging="567"/>
        <w:jc w:val="both"/>
        <w:rPr>
          <w:rFonts w:ascii="Traditional Arabic" w:hAnsi="Traditional Arabic" w:cs="Traditional Arabic"/>
          <w:sz w:val="24"/>
          <w:szCs w:val="24"/>
          <w:rtl/>
          <w:lang w:bidi="ar-IQ"/>
        </w:rPr>
      </w:pPr>
    </w:p>
    <w:p w:rsidR="0002026F" w:rsidRPr="00FD73FE" w:rsidRDefault="0002026F" w:rsidP="00667D81">
      <w:pPr>
        <w:spacing w:after="0" w:line="240" w:lineRule="atLeast"/>
        <w:ind w:left="567" w:hanging="567"/>
        <w:jc w:val="both"/>
        <w:rPr>
          <w:rFonts w:ascii="Traditional Arabic" w:hAnsi="Traditional Arabic" w:cs="Traditional Arabic"/>
          <w:sz w:val="24"/>
          <w:szCs w:val="24"/>
          <w:rtl/>
          <w:lang w:bidi="ar-IQ"/>
        </w:rPr>
      </w:pPr>
    </w:p>
    <w:p w:rsidR="009E06A1" w:rsidRPr="00FD73FE" w:rsidRDefault="009E06A1" w:rsidP="00667D81">
      <w:pPr>
        <w:bidi w:val="0"/>
        <w:spacing w:after="0" w:line="240" w:lineRule="atLeast"/>
        <w:ind w:left="567" w:hanging="567"/>
        <w:jc w:val="both"/>
        <w:rPr>
          <w:rFonts w:ascii="Traditional Arabic" w:hAnsi="Traditional Arabic" w:cs="Traditional Arabic"/>
          <w:sz w:val="24"/>
          <w:szCs w:val="24"/>
          <w:lang w:bidi="ar-IQ"/>
        </w:rPr>
      </w:pPr>
      <w:r w:rsidRPr="00FD73FE">
        <w:rPr>
          <w:rFonts w:ascii="Traditional Arabic" w:hAnsi="Traditional Arabic" w:cs="Traditional Arabic"/>
          <w:sz w:val="24"/>
          <w:szCs w:val="24"/>
          <w:lang w:bidi="ar-IQ"/>
        </w:rPr>
        <w:t>- Kurdistan Bayesian, KBSNA (2008) estimates: Kurdistan GDP projects AUMMA &amp; KRSO 2010.</w:t>
      </w:r>
    </w:p>
    <w:p w:rsidR="00373064" w:rsidRPr="00FD73FE" w:rsidRDefault="007C2522" w:rsidP="00667D81">
      <w:pPr>
        <w:bidi w:val="0"/>
        <w:spacing w:after="0" w:line="240" w:lineRule="atLeast"/>
        <w:ind w:left="567" w:hanging="567"/>
        <w:jc w:val="both"/>
        <w:rPr>
          <w:rFonts w:ascii="Traditional Arabic" w:hAnsi="Traditional Arabic" w:cs="Traditional Arabic"/>
          <w:sz w:val="24"/>
          <w:szCs w:val="24"/>
          <w:lang w:bidi="ar-IQ"/>
        </w:rPr>
      </w:pPr>
      <w:r w:rsidRPr="00FD73FE">
        <w:rPr>
          <w:rFonts w:ascii="Traditional Arabic" w:hAnsi="Traditional Arabic" w:cs="Traditional Arabic"/>
          <w:sz w:val="24"/>
          <w:szCs w:val="24"/>
          <w:lang w:bidi="ar-IQ"/>
        </w:rPr>
        <w:t xml:space="preserve">- </w:t>
      </w:r>
      <w:proofErr w:type="spellStart"/>
      <w:r w:rsidR="001942A2" w:rsidRPr="00FD73FE">
        <w:rPr>
          <w:rFonts w:ascii="Traditional Arabic" w:hAnsi="Traditional Arabic" w:cs="Traditional Arabic"/>
          <w:sz w:val="24"/>
          <w:szCs w:val="24"/>
          <w:lang w:bidi="ar-IQ"/>
        </w:rPr>
        <w:t>N</w:t>
      </w:r>
      <w:r w:rsidRPr="00FD73FE">
        <w:rPr>
          <w:rFonts w:ascii="Traditional Arabic" w:hAnsi="Traditional Arabic" w:cs="Traditional Arabic"/>
          <w:sz w:val="24"/>
          <w:szCs w:val="24"/>
          <w:lang w:bidi="ar-IQ"/>
        </w:rPr>
        <w:t>urkse</w:t>
      </w:r>
      <w:proofErr w:type="spellEnd"/>
      <w:r w:rsidRPr="00FD73FE">
        <w:rPr>
          <w:rFonts w:ascii="Traditional Arabic" w:hAnsi="Traditional Arabic" w:cs="Traditional Arabic"/>
          <w:sz w:val="24"/>
          <w:szCs w:val="24"/>
          <w:lang w:bidi="ar-IQ"/>
        </w:rPr>
        <w:t xml:space="preserve">, </w:t>
      </w:r>
      <w:r w:rsidR="001942A2" w:rsidRPr="00FD73FE">
        <w:rPr>
          <w:rFonts w:ascii="Traditional Arabic" w:hAnsi="Traditional Arabic" w:cs="Traditional Arabic"/>
          <w:sz w:val="24"/>
          <w:szCs w:val="24"/>
          <w:lang w:bidi="ar-IQ"/>
        </w:rPr>
        <w:t>R</w:t>
      </w:r>
      <w:r w:rsidRPr="00FD73FE">
        <w:rPr>
          <w:rFonts w:ascii="Traditional Arabic" w:hAnsi="Traditional Arabic" w:cs="Traditional Arabic"/>
          <w:sz w:val="24"/>
          <w:szCs w:val="24"/>
          <w:lang w:bidi="ar-IQ"/>
        </w:rPr>
        <w:t xml:space="preserve">. </w:t>
      </w:r>
      <w:r w:rsidR="001942A2" w:rsidRPr="00FD73FE">
        <w:rPr>
          <w:rFonts w:ascii="Traditional Arabic" w:hAnsi="Traditional Arabic" w:cs="Traditional Arabic"/>
          <w:sz w:val="24"/>
          <w:szCs w:val="24"/>
          <w:lang w:bidi="ar-IQ"/>
        </w:rPr>
        <w:t>(</w:t>
      </w:r>
      <w:r w:rsidRPr="00FD73FE">
        <w:rPr>
          <w:rFonts w:ascii="Traditional Arabic" w:hAnsi="Traditional Arabic" w:cs="Traditional Arabic"/>
          <w:sz w:val="24"/>
          <w:szCs w:val="24"/>
          <w:lang w:bidi="ar-IQ"/>
        </w:rPr>
        <w:t>1962</w:t>
      </w:r>
      <w:r w:rsidR="001942A2" w:rsidRPr="00FD73FE">
        <w:rPr>
          <w:rFonts w:ascii="Traditional Arabic" w:hAnsi="Traditional Arabic" w:cs="Traditional Arabic"/>
          <w:sz w:val="24"/>
          <w:szCs w:val="24"/>
          <w:lang w:bidi="ar-IQ"/>
        </w:rPr>
        <w:t>).</w:t>
      </w:r>
      <w:r w:rsidRPr="00FD73FE">
        <w:rPr>
          <w:rFonts w:ascii="Traditional Arabic" w:hAnsi="Traditional Arabic" w:cs="Traditional Arabic"/>
          <w:sz w:val="24"/>
          <w:szCs w:val="24"/>
          <w:lang w:bidi="ar-IQ"/>
        </w:rPr>
        <w:t xml:space="preserve"> </w:t>
      </w:r>
      <w:proofErr w:type="gramStart"/>
      <w:r w:rsidRPr="00FD73FE">
        <w:rPr>
          <w:rFonts w:ascii="Traditional Arabic" w:hAnsi="Traditional Arabic" w:cs="Traditional Arabic"/>
          <w:sz w:val="24"/>
          <w:szCs w:val="24"/>
          <w:lang w:bidi="ar-IQ"/>
        </w:rPr>
        <w:t>problems</w:t>
      </w:r>
      <w:proofErr w:type="gramEnd"/>
      <w:r w:rsidRPr="00FD73FE">
        <w:rPr>
          <w:rFonts w:ascii="Traditional Arabic" w:hAnsi="Traditional Arabic" w:cs="Traditional Arabic"/>
          <w:sz w:val="24"/>
          <w:szCs w:val="24"/>
          <w:lang w:bidi="ar-IQ"/>
        </w:rPr>
        <w:t xml:space="preserve"> </w:t>
      </w:r>
      <w:r w:rsidR="001942A2" w:rsidRPr="00FD73FE">
        <w:rPr>
          <w:rFonts w:ascii="Traditional Arabic" w:hAnsi="Traditional Arabic" w:cs="Traditional Arabic"/>
          <w:sz w:val="24"/>
          <w:szCs w:val="24"/>
          <w:lang w:bidi="ar-IQ"/>
        </w:rPr>
        <w:t>of</w:t>
      </w:r>
      <w:r w:rsidRPr="00FD73FE">
        <w:rPr>
          <w:rFonts w:ascii="Traditional Arabic" w:hAnsi="Traditional Arabic" w:cs="Traditional Arabic"/>
          <w:sz w:val="24"/>
          <w:szCs w:val="24"/>
          <w:lang w:bidi="ar-IQ"/>
        </w:rPr>
        <w:t xml:space="preserve"> capital formation in </w:t>
      </w:r>
      <w:r w:rsidR="001942A2" w:rsidRPr="00FD73FE">
        <w:rPr>
          <w:rFonts w:ascii="Traditional Arabic" w:hAnsi="Traditional Arabic" w:cs="Traditional Arabic"/>
          <w:sz w:val="24"/>
          <w:szCs w:val="24"/>
          <w:lang w:bidi="ar-IQ"/>
        </w:rPr>
        <w:t>u</w:t>
      </w:r>
      <w:r w:rsidRPr="00FD73FE">
        <w:rPr>
          <w:rFonts w:ascii="Traditional Arabic" w:hAnsi="Traditional Arabic" w:cs="Traditional Arabic"/>
          <w:sz w:val="24"/>
          <w:szCs w:val="24"/>
          <w:lang w:bidi="ar-IQ"/>
        </w:rPr>
        <w:t xml:space="preserve">nder </w:t>
      </w:r>
      <w:r w:rsidR="001942A2" w:rsidRPr="00FD73FE">
        <w:rPr>
          <w:rFonts w:ascii="Traditional Arabic" w:hAnsi="Traditional Arabic" w:cs="Traditional Arabic"/>
          <w:sz w:val="24"/>
          <w:szCs w:val="24"/>
          <w:lang w:bidi="ar-IQ"/>
        </w:rPr>
        <w:t>developed</w:t>
      </w:r>
      <w:r w:rsidRPr="00FD73FE">
        <w:rPr>
          <w:rFonts w:ascii="Traditional Arabic" w:hAnsi="Traditional Arabic" w:cs="Traditional Arabic"/>
          <w:sz w:val="24"/>
          <w:szCs w:val="24"/>
          <w:lang w:bidi="ar-IQ"/>
        </w:rPr>
        <w:t xml:space="preserve"> countr</w:t>
      </w:r>
      <w:r w:rsidR="001942A2" w:rsidRPr="00FD73FE">
        <w:rPr>
          <w:rFonts w:ascii="Traditional Arabic" w:hAnsi="Traditional Arabic" w:cs="Traditional Arabic"/>
          <w:sz w:val="24"/>
          <w:szCs w:val="24"/>
          <w:lang w:bidi="ar-IQ"/>
        </w:rPr>
        <w:t>i</w:t>
      </w:r>
      <w:r w:rsidRPr="00FD73FE">
        <w:rPr>
          <w:rFonts w:ascii="Traditional Arabic" w:hAnsi="Traditional Arabic" w:cs="Traditional Arabic"/>
          <w:sz w:val="24"/>
          <w:szCs w:val="24"/>
          <w:lang w:bidi="ar-IQ"/>
        </w:rPr>
        <w:t>es,</w:t>
      </w:r>
      <w:r w:rsidR="001942A2" w:rsidRPr="00FD73FE">
        <w:rPr>
          <w:rFonts w:ascii="Traditional Arabic" w:hAnsi="Traditional Arabic" w:cs="Traditional Arabic"/>
          <w:sz w:val="24"/>
          <w:szCs w:val="24"/>
          <w:lang w:bidi="ar-IQ"/>
        </w:rPr>
        <w:t xml:space="preserve"> </w:t>
      </w:r>
      <w:r w:rsidRPr="00FD73FE">
        <w:rPr>
          <w:rFonts w:ascii="Traditional Arabic" w:hAnsi="Traditional Arabic" w:cs="Traditional Arabic"/>
          <w:sz w:val="24"/>
          <w:szCs w:val="24"/>
          <w:lang w:bidi="ar-IQ"/>
        </w:rPr>
        <w:t xml:space="preserve">basil black </w:t>
      </w:r>
      <w:r w:rsidR="001942A2" w:rsidRPr="00FD73FE">
        <w:rPr>
          <w:rFonts w:ascii="Traditional Arabic" w:hAnsi="Traditional Arabic" w:cs="Traditional Arabic"/>
          <w:sz w:val="24"/>
          <w:szCs w:val="24"/>
          <w:lang w:bidi="ar-IQ"/>
        </w:rPr>
        <w:t>well</w:t>
      </w:r>
      <w:r w:rsidRPr="00FD73FE">
        <w:rPr>
          <w:rFonts w:ascii="Traditional Arabic" w:hAnsi="Traditional Arabic" w:cs="Traditional Arabic"/>
          <w:sz w:val="24"/>
          <w:szCs w:val="24"/>
          <w:lang w:bidi="ar-IQ"/>
        </w:rPr>
        <w:t>, oxford univ</w:t>
      </w:r>
      <w:r w:rsidR="001942A2" w:rsidRPr="00FD73FE">
        <w:rPr>
          <w:rFonts w:ascii="Traditional Arabic" w:hAnsi="Traditional Arabic" w:cs="Traditional Arabic"/>
          <w:sz w:val="24"/>
          <w:szCs w:val="24"/>
          <w:lang w:bidi="ar-IQ"/>
        </w:rPr>
        <w:t>ersity</w:t>
      </w:r>
      <w:r w:rsidRPr="00FD73FE">
        <w:rPr>
          <w:rFonts w:ascii="Traditional Arabic" w:hAnsi="Traditional Arabic" w:cs="Traditional Arabic"/>
          <w:sz w:val="24"/>
          <w:szCs w:val="24"/>
          <w:lang w:bidi="ar-IQ"/>
        </w:rPr>
        <w:t xml:space="preserve"> press, </w:t>
      </w:r>
      <w:r w:rsidR="001942A2" w:rsidRPr="00FD73FE">
        <w:rPr>
          <w:rFonts w:ascii="Traditional Arabic" w:hAnsi="Traditional Arabic" w:cs="Traditional Arabic"/>
          <w:sz w:val="24"/>
          <w:szCs w:val="24"/>
          <w:lang w:bidi="ar-IQ"/>
        </w:rPr>
        <w:t>N</w:t>
      </w:r>
      <w:r w:rsidRPr="00FD73FE">
        <w:rPr>
          <w:rFonts w:ascii="Traditional Arabic" w:hAnsi="Traditional Arabic" w:cs="Traditional Arabic"/>
          <w:sz w:val="24"/>
          <w:szCs w:val="24"/>
          <w:lang w:bidi="ar-IQ"/>
        </w:rPr>
        <w:t>ew</w:t>
      </w:r>
      <w:r w:rsidR="001942A2" w:rsidRPr="00FD73FE">
        <w:rPr>
          <w:rFonts w:ascii="Traditional Arabic" w:hAnsi="Traditional Arabic" w:cs="Traditional Arabic"/>
          <w:sz w:val="24"/>
          <w:szCs w:val="24"/>
          <w:lang w:bidi="ar-IQ"/>
        </w:rPr>
        <w:t xml:space="preserve"> York</w:t>
      </w:r>
      <w:r w:rsidRPr="00FD73FE">
        <w:rPr>
          <w:rFonts w:ascii="Traditional Arabic" w:hAnsi="Traditional Arabic" w:cs="Traditional Arabic"/>
          <w:sz w:val="24"/>
          <w:szCs w:val="24"/>
          <w:lang w:bidi="ar-IQ"/>
        </w:rPr>
        <w:t>, p2.</w:t>
      </w:r>
    </w:p>
    <w:p w:rsidR="00E1348D" w:rsidRDefault="00E1348D" w:rsidP="00667D81">
      <w:pPr>
        <w:bidi w:val="0"/>
        <w:spacing w:after="0" w:line="240" w:lineRule="atLeast"/>
        <w:ind w:left="567" w:hanging="567"/>
        <w:jc w:val="both"/>
        <w:rPr>
          <w:rFonts w:ascii="Traditional Arabic" w:hAnsi="Traditional Arabic" w:cs="Traditional Arabic"/>
          <w:sz w:val="28"/>
          <w:szCs w:val="28"/>
          <w:lang w:bidi="ar-IQ"/>
        </w:rPr>
        <w:sectPr w:rsidR="00E1348D" w:rsidSect="00E1348D">
          <w:type w:val="continuous"/>
          <w:pgSz w:w="11906" w:h="16838" w:code="9"/>
          <w:pgMar w:top="1418" w:right="1701" w:bottom="1134" w:left="1134" w:header="720" w:footer="720" w:gutter="0"/>
          <w:cols w:num="2" w:space="397"/>
          <w:bidi/>
          <w:rtlGutter/>
          <w:docGrid w:linePitch="360"/>
        </w:sectPr>
      </w:pPr>
    </w:p>
    <w:p w:rsidR="00EE0873" w:rsidRPr="00E1348D" w:rsidRDefault="00EE0873" w:rsidP="00E1348D">
      <w:pPr>
        <w:spacing w:after="0" w:line="240" w:lineRule="atLeast"/>
        <w:ind w:firstLine="284"/>
        <w:jc w:val="both"/>
        <w:rPr>
          <w:rFonts w:ascii="Traditional Arabic" w:hAnsi="Traditional Arabic" w:cs="Ali_K_Traditional"/>
          <w:sz w:val="28"/>
          <w:szCs w:val="28"/>
          <w:rtl/>
          <w:lang w:bidi="ar-IQ"/>
        </w:rPr>
      </w:pPr>
    </w:p>
    <w:p w:rsidR="00E1348D" w:rsidRDefault="00E1348D" w:rsidP="00E1348D">
      <w:pPr>
        <w:spacing w:after="0" w:line="240" w:lineRule="atLeast"/>
        <w:jc w:val="center"/>
        <w:rPr>
          <w:rFonts w:ascii="Traditional Arabic" w:hAnsi="Traditional Arabic" w:cs="Ali_K_Traditional"/>
          <w:b/>
          <w:bCs/>
          <w:sz w:val="28"/>
          <w:szCs w:val="28"/>
          <w:rtl/>
          <w:lang w:bidi="ar-IQ"/>
        </w:rPr>
      </w:pPr>
    </w:p>
    <w:p w:rsidR="00254992" w:rsidRPr="00E1348D" w:rsidRDefault="00254992" w:rsidP="00E1348D">
      <w:pPr>
        <w:spacing w:after="0" w:line="240" w:lineRule="atLeast"/>
        <w:jc w:val="center"/>
        <w:rPr>
          <w:rFonts w:ascii="Traditional Arabic" w:hAnsi="Traditional Arabic" w:cs="Ali_K_Traditional"/>
          <w:b/>
          <w:bCs/>
          <w:sz w:val="28"/>
          <w:szCs w:val="28"/>
          <w:rtl/>
          <w:lang w:bidi="ar-IQ"/>
        </w:rPr>
      </w:pPr>
      <w:r w:rsidRPr="00E1348D">
        <w:rPr>
          <w:rFonts w:ascii="Traditional Arabic" w:hAnsi="Traditional Arabic" w:cs="Ali_K_Traditional"/>
          <w:b/>
          <w:bCs/>
          <w:sz w:val="28"/>
          <w:szCs w:val="28"/>
          <w:rtl/>
          <w:lang w:bidi="ar-IQ"/>
        </w:rPr>
        <w:t>كارتيَكرنا هناردةكرنىَ ل سةر بةرهةمىَ نافخويى يىَ طشت</w:t>
      </w:r>
      <w:r w:rsidR="00E1348D" w:rsidRPr="00E1348D">
        <w:rPr>
          <w:rFonts w:ascii="Traditional Arabic" w:hAnsi="Traditional Arabic" w:cs="Ali_K_Traditional"/>
          <w:b/>
          <w:bCs/>
          <w:sz w:val="28"/>
          <w:szCs w:val="28"/>
          <w:rtl/>
          <w:lang w:bidi="ar-IQ"/>
        </w:rPr>
        <w:t xml:space="preserve">ى د ثيَكئينانا سةرمالىَ خوجهدا </w:t>
      </w:r>
      <w:r w:rsidRPr="00E1348D">
        <w:rPr>
          <w:rFonts w:ascii="Traditional Arabic" w:hAnsi="Traditional Arabic" w:cs="Ali_K_Traditional"/>
          <w:b/>
          <w:bCs/>
          <w:sz w:val="28"/>
          <w:szCs w:val="28"/>
          <w:rtl/>
          <w:lang w:bidi="ar-IQ"/>
        </w:rPr>
        <w:t>د ئابوورىَ عيراقىَ ل ذيَر سيبةرا ريَكخراوا بازرطانيا جيهانى</w:t>
      </w:r>
    </w:p>
    <w:p w:rsidR="00254992" w:rsidRPr="00E1348D" w:rsidRDefault="00254992" w:rsidP="00E1348D">
      <w:pPr>
        <w:spacing w:after="0" w:line="240" w:lineRule="atLeast"/>
        <w:jc w:val="both"/>
        <w:rPr>
          <w:rFonts w:ascii="Traditional Arabic" w:hAnsi="Traditional Arabic" w:cs="Ali_K_Traditional"/>
          <w:sz w:val="28"/>
          <w:szCs w:val="28"/>
          <w:rtl/>
          <w:lang w:bidi="ar-IQ"/>
        </w:rPr>
      </w:pPr>
      <w:r w:rsidRPr="00E1348D">
        <w:rPr>
          <w:rFonts w:ascii="Traditional Arabic" w:hAnsi="Traditional Arabic" w:cs="Ali_K_Traditional"/>
          <w:sz w:val="28"/>
          <w:szCs w:val="28"/>
          <w:rtl/>
          <w:lang w:bidi="ar-IQ"/>
        </w:rPr>
        <w:t>كورتى</w:t>
      </w:r>
    </w:p>
    <w:p w:rsidR="00254992" w:rsidRPr="00E1348D" w:rsidRDefault="00254992" w:rsidP="00E1348D">
      <w:pPr>
        <w:spacing w:after="0" w:line="240" w:lineRule="atLeast"/>
        <w:ind w:firstLine="284"/>
        <w:jc w:val="both"/>
        <w:rPr>
          <w:rFonts w:ascii="Traditional Arabic" w:hAnsi="Traditional Arabic" w:cs="Ali_K_Traditional"/>
          <w:sz w:val="28"/>
          <w:szCs w:val="28"/>
          <w:rtl/>
          <w:lang w:bidi="ar-IQ"/>
        </w:rPr>
      </w:pPr>
      <w:r w:rsidRPr="00E1348D">
        <w:rPr>
          <w:rFonts w:ascii="Traditional Arabic" w:hAnsi="Traditional Arabic" w:cs="Ali_K_Traditional"/>
          <w:sz w:val="28"/>
          <w:szCs w:val="28"/>
          <w:rtl/>
          <w:lang w:bidi="ar-IQ"/>
        </w:rPr>
        <w:t>طهوريَن ئابوورى طرنطيةكا مةزن يا هةى د ثاشةروذا ئابوورا هةر وةلاتةكى دا ، طوهورىَ ثيَكئينانا سةرمالى  ذى ئيَك ذوان فاكتةراية كو كارتيَكرنةكا مةزن ل سةر ئابوورا وةلاتى دكةت ، ذبةر كو روويىَ ثلانا وةبةرهيَنانىَ نيشان ددةت وثيظةرةكة بو ثلانا ئابوورى يا دروست بو طةهشتنا ئارمانجىَ ، و هةبوونا داتا و ثيَزانينان ل دور هةر طهورةكى طرنطيةكا مةزن يا هةى بوو داريَشتنا ثلانا سةرانسةرى يا ئابوورى، كو دىَ رةنطظةدانا خوة لسةر شيانيَت بةرهةمئينانىَ هةبيت.</w:t>
      </w:r>
    </w:p>
    <w:p w:rsidR="00254992" w:rsidRPr="00E1348D" w:rsidRDefault="00254992" w:rsidP="00E1348D">
      <w:pPr>
        <w:spacing w:after="0" w:line="240" w:lineRule="atLeast"/>
        <w:ind w:firstLine="284"/>
        <w:jc w:val="both"/>
        <w:rPr>
          <w:rFonts w:ascii="Traditional Arabic" w:hAnsi="Traditional Arabic" w:cs="Ali_K_Traditional"/>
          <w:sz w:val="28"/>
          <w:szCs w:val="28"/>
          <w:rtl/>
          <w:lang w:bidi="ar-IQ"/>
        </w:rPr>
      </w:pPr>
      <w:r w:rsidRPr="00E1348D">
        <w:rPr>
          <w:rFonts w:ascii="Traditional Arabic" w:hAnsi="Traditional Arabic" w:cs="Ali_K_Traditional"/>
          <w:sz w:val="28"/>
          <w:szCs w:val="28"/>
          <w:rtl/>
          <w:lang w:bidi="ar-IQ"/>
        </w:rPr>
        <w:t xml:space="preserve">دظىَ ظةكولينىَ دا موديَلةكا ثيظانىَ  هاتية بةرهةظكرن بو ديار كرنا ثةيوةنديىَ  دناظبةرا كوما هنارتييَن عيراقىَ ذ بةرهةمىَ نافخوةيىَ طشتى ل سةر ثشتةظانيىوزيَدةكرنا خوةجهيَت سةرمالى ل ذيَر كاودانىَ  نيظدةولةتى ب هةبوونا ريَكخراوا بازرطانيا جيهانى. ئةنجاميَن شروظةكرنىَ هوسا ديار دكةن كو فاكتةرىَ ثةيوةنديان 79% ية كو ب ثةيوةنديةكا بهيَز دهيَنة زانين و بهايى </w:t>
      </w:r>
      <w:r w:rsidRPr="00E1348D">
        <w:rPr>
          <w:rFonts w:ascii="Traditional Arabic" w:hAnsi="Traditional Arabic" w:cs="Ali_K_Traditional"/>
          <w:sz w:val="28"/>
          <w:szCs w:val="28"/>
          <w:lang w:bidi="ar-IQ"/>
        </w:rPr>
        <w:t xml:space="preserve">T </w:t>
      </w:r>
      <w:r w:rsidRPr="00E1348D">
        <w:rPr>
          <w:rFonts w:ascii="Traditional Arabic" w:hAnsi="Traditional Arabic" w:cs="Ali_K_Traditional"/>
          <w:sz w:val="28"/>
          <w:szCs w:val="28"/>
          <w:rtl/>
          <w:lang w:bidi="ar-IQ"/>
        </w:rPr>
        <w:t xml:space="preserve">  كو دبيتة 3.6 كو ثترة ذ بهايى َوىَ يىَ خشتةيى.</w:t>
      </w:r>
    </w:p>
    <w:p w:rsidR="00FD73FE" w:rsidRDefault="00FD73FE" w:rsidP="00594CF3">
      <w:pPr>
        <w:spacing w:after="0" w:line="240" w:lineRule="atLeast"/>
        <w:jc w:val="both"/>
        <w:rPr>
          <w:rFonts w:ascii="Traditional Arabic" w:hAnsi="Traditional Arabic" w:cs="Ali_K_Traditional"/>
          <w:sz w:val="28"/>
          <w:szCs w:val="28"/>
          <w:rtl/>
          <w:lang w:bidi="ar-IQ"/>
        </w:rPr>
      </w:pPr>
    </w:p>
    <w:p w:rsidR="00FD73FE" w:rsidRDefault="00254992" w:rsidP="00594CF3">
      <w:pPr>
        <w:spacing w:after="0" w:line="240" w:lineRule="atLeast"/>
        <w:jc w:val="both"/>
        <w:rPr>
          <w:rFonts w:ascii="Traditional Arabic" w:hAnsi="Traditional Arabic" w:cs="Ali_K_Traditional"/>
          <w:sz w:val="28"/>
          <w:szCs w:val="28"/>
          <w:rtl/>
          <w:lang w:bidi="ar-IQ"/>
        </w:rPr>
      </w:pPr>
      <w:r w:rsidRPr="00E1348D">
        <w:rPr>
          <w:rFonts w:ascii="Traditional Arabic" w:hAnsi="Traditional Arabic" w:cs="Ali_K_Traditional"/>
          <w:sz w:val="28"/>
          <w:szCs w:val="28"/>
          <w:rtl/>
          <w:lang w:bidi="ar-IQ"/>
        </w:rPr>
        <w:t>كيَشة وطرامتيكا ظةكولينىَ :</w:t>
      </w:r>
    </w:p>
    <w:p w:rsidR="00254992" w:rsidRPr="00E1348D" w:rsidRDefault="00254992" w:rsidP="00594CF3">
      <w:pPr>
        <w:spacing w:after="0" w:line="240" w:lineRule="atLeast"/>
        <w:jc w:val="both"/>
        <w:rPr>
          <w:rFonts w:ascii="Traditional Arabic" w:hAnsi="Traditional Arabic" w:cs="Ali_K_Traditional"/>
          <w:sz w:val="28"/>
          <w:szCs w:val="28"/>
          <w:rtl/>
          <w:lang w:bidi="ar-IQ"/>
        </w:rPr>
      </w:pPr>
      <w:r w:rsidRPr="00E1348D">
        <w:rPr>
          <w:rFonts w:ascii="Traditional Arabic" w:hAnsi="Traditional Arabic" w:cs="Ali_K_Traditional"/>
          <w:sz w:val="28"/>
          <w:szCs w:val="28"/>
          <w:rtl/>
          <w:lang w:bidi="ar-IQ"/>
        </w:rPr>
        <w:t>هةرضةندة عيراقىَ شيانيَن مةزن ييَن ئابوورى ييَن هةين لىَ سياسةتيَن ئابوورى وشةنطستىَ ئابوورى بوينة ئةطةر كو نةشياية طةشةثيَدانا ثيَتظى بكةت،  دسةر وىَ ضةندىَ را كو ثارةكىَ مةزن ذ داهاتىَ  ثةترولىَ هاتية دةست، لةورا ئةظ كريماتيكة  هةية كو هنارتى ذ بةرهةمىَ طشتى رولةكىَ مةزن يىَ هةى د كومةظبوونا ثارةى دا  و دىَ بيتة ئةطةرىَ كونترؤَل كرنا هةلوةسانىَ و بجهئينانا تةناهيا ئابوورى.</w:t>
      </w:r>
    </w:p>
    <w:p w:rsidR="00683E04" w:rsidRPr="00594CF3" w:rsidRDefault="00254992" w:rsidP="00594CF3">
      <w:pPr>
        <w:spacing w:after="0" w:line="240" w:lineRule="atLeast"/>
        <w:ind w:firstLine="284"/>
        <w:jc w:val="both"/>
        <w:rPr>
          <w:rFonts w:ascii="Traditional Arabic" w:hAnsi="Traditional Arabic" w:cs="Ali_K_Traditional"/>
          <w:sz w:val="28"/>
          <w:szCs w:val="28"/>
          <w:rtl/>
          <w:lang w:bidi="ar-IQ"/>
        </w:rPr>
      </w:pPr>
      <w:r w:rsidRPr="00E1348D">
        <w:rPr>
          <w:rFonts w:ascii="Traditional Arabic" w:hAnsi="Traditional Arabic" w:cs="Ali_K_Traditional"/>
          <w:b/>
          <w:bCs/>
          <w:sz w:val="28"/>
          <w:szCs w:val="28"/>
          <w:rtl/>
          <w:lang w:bidi="ar-IQ"/>
        </w:rPr>
        <w:t xml:space="preserve"> </w:t>
      </w:r>
    </w:p>
    <w:p w:rsidR="00594CF3" w:rsidRDefault="00F67C93" w:rsidP="00594CF3">
      <w:pPr>
        <w:bidi w:val="0"/>
        <w:spacing w:after="0" w:line="240" w:lineRule="atLeast"/>
        <w:jc w:val="center"/>
        <w:rPr>
          <w:rFonts w:ascii="Traditional Arabic" w:hAnsi="Traditional Arabic" w:cs="Traditional Arabic"/>
          <w:b/>
          <w:bCs/>
          <w:sz w:val="24"/>
          <w:szCs w:val="24"/>
          <w:lang w:bidi="ar-IQ"/>
        </w:rPr>
      </w:pPr>
      <w:r w:rsidRPr="00594CF3">
        <w:rPr>
          <w:rFonts w:ascii="Traditional Arabic" w:hAnsi="Traditional Arabic" w:cs="Traditional Arabic"/>
          <w:b/>
          <w:bCs/>
          <w:sz w:val="24"/>
          <w:szCs w:val="24"/>
          <w:lang w:bidi="ar-IQ"/>
        </w:rPr>
        <w:lastRenderedPageBreak/>
        <w:t>The Impact of Exports to GDP in Fixed Capital Formation</w:t>
      </w:r>
      <w:r w:rsidR="00594CF3" w:rsidRPr="00594CF3">
        <w:rPr>
          <w:rFonts w:ascii="Traditional Arabic" w:hAnsi="Traditional Arabic" w:cs="Traditional Arabic"/>
          <w:b/>
          <w:bCs/>
          <w:sz w:val="24"/>
          <w:szCs w:val="24"/>
          <w:lang w:bidi="ar-IQ"/>
        </w:rPr>
        <w:t xml:space="preserve"> </w:t>
      </w:r>
      <w:proofErr w:type="gramStart"/>
      <w:r w:rsidR="00EE0873" w:rsidRPr="00594CF3">
        <w:rPr>
          <w:rFonts w:ascii="Traditional Arabic" w:hAnsi="Traditional Arabic" w:cs="Traditional Arabic"/>
          <w:b/>
          <w:bCs/>
          <w:sz w:val="24"/>
          <w:szCs w:val="24"/>
          <w:lang w:bidi="ar-IQ"/>
        </w:rPr>
        <w:t>In</w:t>
      </w:r>
      <w:proofErr w:type="gramEnd"/>
      <w:r w:rsidR="00EE0873" w:rsidRPr="00594CF3">
        <w:rPr>
          <w:rFonts w:ascii="Traditional Arabic" w:hAnsi="Traditional Arabic" w:cs="Traditional Arabic"/>
          <w:b/>
          <w:bCs/>
          <w:sz w:val="24"/>
          <w:szCs w:val="24"/>
          <w:lang w:bidi="ar-IQ"/>
        </w:rPr>
        <w:t xml:space="preserve"> </w:t>
      </w:r>
      <w:r w:rsidRPr="00594CF3">
        <w:rPr>
          <w:rFonts w:ascii="Traditional Arabic" w:hAnsi="Traditional Arabic" w:cs="Traditional Arabic"/>
          <w:b/>
          <w:bCs/>
          <w:sz w:val="24"/>
          <w:szCs w:val="24"/>
          <w:lang w:bidi="ar-IQ"/>
        </w:rPr>
        <w:t xml:space="preserve">Iraqi </w:t>
      </w:r>
      <w:r w:rsidR="00EE0873" w:rsidRPr="00594CF3">
        <w:rPr>
          <w:rFonts w:ascii="Traditional Arabic" w:hAnsi="Traditional Arabic" w:cs="Traditional Arabic"/>
          <w:b/>
          <w:bCs/>
          <w:sz w:val="24"/>
          <w:szCs w:val="24"/>
          <w:lang w:bidi="ar-IQ"/>
        </w:rPr>
        <w:t>E</w:t>
      </w:r>
      <w:r w:rsidRPr="00594CF3">
        <w:rPr>
          <w:rFonts w:ascii="Traditional Arabic" w:hAnsi="Traditional Arabic" w:cs="Traditional Arabic"/>
          <w:b/>
          <w:bCs/>
          <w:sz w:val="24"/>
          <w:szCs w:val="24"/>
          <w:lang w:bidi="ar-IQ"/>
        </w:rPr>
        <w:t xml:space="preserve">conomy </w:t>
      </w:r>
      <w:r w:rsidR="00EE0873" w:rsidRPr="00594CF3">
        <w:rPr>
          <w:rFonts w:ascii="Traditional Arabic" w:hAnsi="Traditional Arabic" w:cs="Traditional Arabic"/>
          <w:b/>
          <w:bCs/>
          <w:sz w:val="24"/>
          <w:szCs w:val="24"/>
          <w:lang w:bidi="ar-IQ"/>
        </w:rPr>
        <w:t>U</w:t>
      </w:r>
      <w:r w:rsidRPr="00594CF3">
        <w:rPr>
          <w:rFonts w:ascii="Traditional Arabic" w:hAnsi="Traditional Arabic" w:cs="Traditional Arabic"/>
          <w:b/>
          <w:bCs/>
          <w:sz w:val="24"/>
          <w:szCs w:val="24"/>
          <w:lang w:bidi="ar-IQ"/>
        </w:rPr>
        <w:t>nder the WTO</w:t>
      </w:r>
      <w:r w:rsidR="00594CF3" w:rsidRPr="00594CF3">
        <w:rPr>
          <w:rFonts w:ascii="Traditional Arabic" w:hAnsi="Traditional Arabic" w:cs="Traditional Arabic"/>
          <w:b/>
          <w:bCs/>
          <w:sz w:val="24"/>
          <w:szCs w:val="24"/>
          <w:lang w:bidi="ar-IQ"/>
        </w:rPr>
        <w:t xml:space="preserve"> </w:t>
      </w:r>
      <w:r w:rsidRPr="00594CF3">
        <w:rPr>
          <w:rFonts w:ascii="Traditional Arabic" w:hAnsi="Traditional Arabic" w:cs="Traditional Arabic"/>
          <w:b/>
          <w:bCs/>
          <w:sz w:val="24"/>
          <w:szCs w:val="24"/>
          <w:lang w:bidi="ar-IQ"/>
        </w:rPr>
        <w:t xml:space="preserve">(With </w:t>
      </w:r>
      <w:r w:rsidR="00EE0873" w:rsidRPr="00594CF3">
        <w:rPr>
          <w:rFonts w:ascii="Traditional Arabic" w:hAnsi="Traditional Arabic" w:cs="Traditional Arabic"/>
          <w:b/>
          <w:bCs/>
          <w:sz w:val="24"/>
          <w:szCs w:val="24"/>
          <w:lang w:bidi="ar-IQ"/>
        </w:rPr>
        <w:t>R</w:t>
      </w:r>
      <w:r w:rsidRPr="00594CF3">
        <w:rPr>
          <w:rFonts w:ascii="Traditional Arabic" w:hAnsi="Traditional Arabic" w:cs="Traditional Arabic"/>
          <w:b/>
          <w:bCs/>
          <w:sz w:val="24"/>
          <w:szCs w:val="24"/>
          <w:lang w:bidi="ar-IQ"/>
        </w:rPr>
        <w:t xml:space="preserve">eference to </w:t>
      </w:r>
      <w:r w:rsidR="00EE0873" w:rsidRPr="00594CF3">
        <w:rPr>
          <w:rFonts w:ascii="Traditional Arabic" w:hAnsi="Traditional Arabic" w:cs="Traditional Arabic"/>
          <w:b/>
          <w:bCs/>
          <w:sz w:val="24"/>
          <w:szCs w:val="24"/>
          <w:lang w:bidi="ar-IQ"/>
        </w:rPr>
        <w:t>T</w:t>
      </w:r>
      <w:r w:rsidRPr="00594CF3">
        <w:rPr>
          <w:rFonts w:ascii="Traditional Arabic" w:hAnsi="Traditional Arabic" w:cs="Traditional Arabic"/>
          <w:b/>
          <w:bCs/>
          <w:sz w:val="24"/>
          <w:szCs w:val="24"/>
          <w:lang w:bidi="ar-IQ"/>
        </w:rPr>
        <w:t xml:space="preserve">he Kurdistan </w:t>
      </w:r>
      <w:r w:rsidR="00EE0873" w:rsidRPr="00594CF3">
        <w:rPr>
          <w:rFonts w:ascii="Traditional Arabic" w:hAnsi="Traditional Arabic" w:cs="Traditional Arabic"/>
          <w:b/>
          <w:bCs/>
          <w:sz w:val="24"/>
          <w:szCs w:val="24"/>
          <w:lang w:bidi="ar-IQ"/>
        </w:rPr>
        <w:t>R</w:t>
      </w:r>
      <w:r w:rsidRPr="00594CF3">
        <w:rPr>
          <w:rFonts w:ascii="Traditional Arabic" w:hAnsi="Traditional Arabic" w:cs="Traditional Arabic"/>
          <w:b/>
          <w:bCs/>
          <w:sz w:val="24"/>
          <w:szCs w:val="24"/>
          <w:lang w:bidi="ar-IQ"/>
        </w:rPr>
        <w:t>egion of Iraq)</w:t>
      </w:r>
    </w:p>
    <w:p w:rsidR="00594CF3" w:rsidRPr="00594CF3" w:rsidRDefault="00594CF3" w:rsidP="00594CF3">
      <w:pPr>
        <w:bidi w:val="0"/>
        <w:spacing w:after="0" w:line="240" w:lineRule="atLeast"/>
        <w:rPr>
          <w:rFonts w:ascii="Traditional Arabic" w:hAnsi="Traditional Arabic" w:cs="Traditional Arabic"/>
          <w:b/>
          <w:bCs/>
          <w:sz w:val="24"/>
          <w:szCs w:val="24"/>
          <w:lang w:bidi="ar-IQ"/>
        </w:rPr>
      </w:pPr>
      <w:proofErr w:type="spellStart"/>
      <w:r>
        <w:rPr>
          <w:rFonts w:ascii="Traditional Arabic" w:hAnsi="Traditional Arabic" w:cs="Traditional Arabic"/>
          <w:b/>
          <w:bCs/>
          <w:sz w:val="24"/>
          <w:szCs w:val="24"/>
          <w:lang w:bidi="ar-IQ"/>
        </w:rPr>
        <w:t>Abstracrt</w:t>
      </w:r>
      <w:proofErr w:type="spellEnd"/>
      <w:r>
        <w:rPr>
          <w:rFonts w:ascii="Traditional Arabic" w:hAnsi="Traditional Arabic" w:cs="Traditional Arabic"/>
          <w:b/>
          <w:bCs/>
          <w:sz w:val="24"/>
          <w:szCs w:val="24"/>
          <w:lang w:bidi="ar-IQ"/>
        </w:rPr>
        <w:t>:</w:t>
      </w:r>
    </w:p>
    <w:p w:rsidR="00AB6338" w:rsidRPr="00594CF3" w:rsidRDefault="00EE0873" w:rsidP="00594CF3">
      <w:pPr>
        <w:bidi w:val="0"/>
        <w:spacing w:after="0" w:line="240" w:lineRule="atLeast"/>
        <w:ind w:firstLine="284"/>
        <w:jc w:val="both"/>
        <w:rPr>
          <w:rFonts w:ascii="Traditional Arabic" w:hAnsi="Traditional Arabic" w:cs="Traditional Arabic"/>
          <w:sz w:val="24"/>
          <w:szCs w:val="24"/>
          <w:lang w:bidi="ar-IQ"/>
        </w:rPr>
      </w:pPr>
      <w:r w:rsidRPr="00594CF3">
        <w:rPr>
          <w:rFonts w:ascii="Traditional Arabic" w:hAnsi="Traditional Arabic" w:cs="Traditional Arabic"/>
          <w:sz w:val="24"/>
          <w:szCs w:val="24"/>
          <w:lang w:bidi="ar-IQ"/>
        </w:rPr>
        <w:t>E</w:t>
      </w:r>
      <w:r w:rsidR="00F67C93" w:rsidRPr="00594CF3">
        <w:rPr>
          <w:rFonts w:ascii="Traditional Arabic" w:hAnsi="Traditional Arabic" w:cs="Traditional Arabic"/>
          <w:sz w:val="24"/>
          <w:szCs w:val="24"/>
          <w:lang w:bidi="ar-IQ"/>
        </w:rPr>
        <w:t xml:space="preserve">conomic variables </w:t>
      </w:r>
      <w:r w:rsidRPr="00594CF3">
        <w:rPr>
          <w:rFonts w:ascii="Traditional Arabic" w:hAnsi="Traditional Arabic" w:cs="Traditional Arabic"/>
          <w:sz w:val="24"/>
          <w:szCs w:val="24"/>
          <w:lang w:bidi="ar-IQ"/>
        </w:rPr>
        <w:t xml:space="preserve">gaining their </w:t>
      </w:r>
      <w:r w:rsidR="00F67C93" w:rsidRPr="00594CF3">
        <w:rPr>
          <w:rFonts w:ascii="Traditional Arabic" w:hAnsi="Traditional Arabic" w:cs="Traditional Arabic"/>
          <w:sz w:val="24"/>
          <w:szCs w:val="24"/>
          <w:lang w:bidi="ar-IQ"/>
        </w:rPr>
        <w:t xml:space="preserve">degree of importance </w:t>
      </w:r>
      <w:r w:rsidRPr="00594CF3">
        <w:rPr>
          <w:rFonts w:ascii="Traditional Arabic" w:hAnsi="Traditional Arabic" w:cs="Traditional Arabic"/>
          <w:sz w:val="24"/>
          <w:szCs w:val="24"/>
          <w:lang w:bidi="ar-IQ"/>
        </w:rPr>
        <w:t>from</w:t>
      </w:r>
      <w:r w:rsidR="00F67C93" w:rsidRPr="00594CF3">
        <w:rPr>
          <w:rFonts w:ascii="Traditional Arabic" w:hAnsi="Traditional Arabic" w:cs="Traditional Arabic"/>
          <w:sz w:val="24"/>
          <w:szCs w:val="24"/>
          <w:lang w:bidi="ar-IQ"/>
        </w:rPr>
        <w:t xml:space="preserve"> the role </w:t>
      </w:r>
      <w:r w:rsidRPr="00594CF3">
        <w:rPr>
          <w:rFonts w:ascii="Traditional Arabic" w:hAnsi="Traditional Arabic" w:cs="Traditional Arabic"/>
          <w:sz w:val="24"/>
          <w:szCs w:val="24"/>
          <w:lang w:bidi="ar-IQ"/>
        </w:rPr>
        <w:t xml:space="preserve">which </w:t>
      </w:r>
      <w:r w:rsidR="00F67C93" w:rsidRPr="00594CF3">
        <w:rPr>
          <w:rFonts w:ascii="Traditional Arabic" w:hAnsi="Traditional Arabic" w:cs="Traditional Arabic"/>
          <w:sz w:val="24"/>
          <w:szCs w:val="24"/>
          <w:lang w:bidi="ar-IQ"/>
        </w:rPr>
        <w:t xml:space="preserve">play in the future of the country's economy, so the variable </w:t>
      </w:r>
      <w:r w:rsidRPr="00594CF3">
        <w:rPr>
          <w:rFonts w:ascii="Traditional Arabic" w:hAnsi="Traditional Arabic" w:cs="Traditional Arabic"/>
          <w:sz w:val="24"/>
          <w:szCs w:val="24"/>
          <w:lang w:bidi="ar-IQ"/>
        </w:rPr>
        <w:t xml:space="preserve">of </w:t>
      </w:r>
      <w:r w:rsidR="00F67C93" w:rsidRPr="00594CF3">
        <w:rPr>
          <w:rFonts w:ascii="Traditional Arabic" w:hAnsi="Traditional Arabic" w:cs="Traditional Arabic"/>
          <w:sz w:val="24"/>
          <w:szCs w:val="24"/>
          <w:lang w:bidi="ar-IQ"/>
        </w:rPr>
        <w:t xml:space="preserve">fixed capital formation is a high importance in the national economy as it provides an investment plan for the country and is considered an indicator of the </w:t>
      </w:r>
      <w:r w:rsidRPr="00594CF3">
        <w:rPr>
          <w:rFonts w:ascii="Traditional Arabic" w:hAnsi="Traditional Arabic" w:cs="Traditional Arabic"/>
          <w:sz w:val="24"/>
          <w:szCs w:val="24"/>
          <w:lang w:bidi="ar-IQ"/>
        </w:rPr>
        <w:t xml:space="preserve">rational </w:t>
      </w:r>
      <w:r w:rsidR="00F67C93" w:rsidRPr="00594CF3">
        <w:rPr>
          <w:rFonts w:ascii="Traditional Arabic" w:hAnsi="Traditional Arabic" w:cs="Traditional Arabic"/>
          <w:sz w:val="24"/>
          <w:szCs w:val="24"/>
          <w:lang w:bidi="ar-IQ"/>
        </w:rPr>
        <w:t xml:space="preserve">economic plan established for the purpose of reaching </w:t>
      </w:r>
      <w:r w:rsidR="00AB6338" w:rsidRPr="00594CF3">
        <w:rPr>
          <w:rFonts w:ascii="Traditional Arabic" w:hAnsi="Traditional Arabic" w:cs="Traditional Arabic"/>
          <w:sz w:val="24"/>
          <w:szCs w:val="24"/>
          <w:lang w:bidi="ar-IQ"/>
        </w:rPr>
        <w:t>its</w:t>
      </w:r>
      <w:r w:rsidR="00F67C93" w:rsidRPr="00594CF3">
        <w:rPr>
          <w:rFonts w:ascii="Traditional Arabic" w:hAnsi="Traditional Arabic" w:cs="Traditional Arabic"/>
          <w:sz w:val="24"/>
          <w:szCs w:val="24"/>
          <w:lang w:bidi="ar-IQ"/>
        </w:rPr>
        <w:t xml:space="preserve"> target, and provide statistics </w:t>
      </w:r>
      <w:r w:rsidR="00AB6338" w:rsidRPr="00594CF3">
        <w:rPr>
          <w:rFonts w:ascii="Traditional Arabic" w:hAnsi="Traditional Arabic" w:cs="Traditional Arabic"/>
          <w:sz w:val="24"/>
          <w:szCs w:val="24"/>
          <w:lang w:bidi="ar-IQ"/>
        </w:rPr>
        <w:t>about</w:t>
      </w:r>
      <w:r w:rsidR="00F67C93" w:rsidRPr="00594CF3">
        <w:rPr>
          <w:rFonts w:ascii="Traditional Arabic" w:hAnsi="Traditional Arabic" w:cs="Traditional Arabic"/>
          <w:sz w:val="24"/>
          <w:szCs w:val="24"/>
          <w:lang w:bidi="ar-IQ"/>
        </w:rPr>
        <w:t xml:space="preserve"> this indicator is an urgent need to develop an integrated economic plan which will reflect the size of production capacities, as well as interventions with other economic variables that </w:t>
      </w:r>
      <w:r w:rsidR="00AB6338" w:rsidRPr="00594CF3">
        <w:rPr>
          <w:rFonts w:ascii="Traditional Arabic" w:hAnsi="Traditional Arabic" w:cs="Traditional Arabic"/>
          <w:sz w:val="24"/>
          <w:szCs w:val="24"/>
          <w:lang w:bidi="ar-IQ"/>
        </w:rPr>
        <w:t xml:space="preserve">can </w:t>
      </w:r>
      <w:r w:rsidR="00F67C93" w:rsidRPr="00594CF3">
        <w:rPr>
          <w:rFonts w:ascii="Traditional Arabic" w:hAnsi="Traditional Arabic" w:cs="Traditional Arabic"/>
          <w:sz w:val="24"/>
          <w:szCs w:val="24"/>
          <w:lang w:bidi="ar-IQ"/>
        </w:rPr>
        <w:t>provide</w:t>
      </w:r>
      <w:r w:rsidR="00AB6338" w:rsidRPr="00594CF3">
        <w:rPr>
          <w:rFonts w:ascii="Traditional Arabic" w:hAnsi="Traditional Arabic" w:cs="Traditional Arabic"/>
          <w:sz w:val="24"/>
          <w:szCs w:val="24"/>
          <w:lang w:bidi="ar-IQ"/>
        </w:rPr>
        <w:t>,</w:t>
      </w:r>
      <w:r w:rsidR="00F67C93" w:rsidRPr="00594CF3">
        <w:rPr>
          <w:rFonts w:ascii="Traditional Arabic" w:hAnsi="Traditional Arabic" w:cs="Traditional Arabic"/>
          <w:sz w:val="24"/>
          <w:szCs w:val="24"/>
          <w:lang w:bidi="ar-IQ"/>
        </w:rPr>
        <w:t xml:space="preserve"> support and contribute to </w:t>
      </w:r>
      <w:r w:rsidR="00AB6338" w:rsidRPr="00594CF3">
        <w:rPr>
          <w:rFonts w:ascii="Traditional Arabic" w:hAnsi="Traditional Arabic" w:cs="Traditional Arabic"/>
          <w:sz w:val="24"/>
          <w:szCs w:val="24"/>
          <w:lang w:bidi="ar-IQ"/>
        </w:rPr>
        <w:t xml:space="preserve">formation </w:t>
      </w:r>
      <w:r w:rsidR="00F67C93" w:rsidRPr="00594CF3">
        <w:rPr>
          <w:rFonts w:ascii="Traditional Arabic" w:hAnsi="Traditional Arabic" w:cs="Traditional Arabic"/>
          <w:sz w:val="24"/>
          <w:szCs w:val="24"/>
          <w:lang w:bidi="ar-IQ"/>
        </w:rPr>
        <w:t xml:space="preserve">the fixed capital by contributing to the development of annual additions of fixed assets. </w:t>
      </w:r>
    </w:p>
    <w:p w:rsidR="00EE0873" w:rsidRPr="00594CF3" w:rsidRDefault="00F67C93" w:rsidP="00594CF3">
      <w:pPr>
        <w:bidi w:val="0"/>
        <w:spacing w:after="0" w:line="240" w:lineRule="atLeast"/>
        <w:ind w:firstLine="284"/>
        <w:jc w:val="both"/>
        <w:rPr>
          <w:rFonts w:ascii="Traditional Arabic" w:hAnsi="Traditional Arabic" w:cs="Traditional Arabic"/>
          <w:sz w:val="24"/>
          <w:szCs w:val="24"/>
          <w:rtl/>
          <w:lang w:bidi="ar-IQ"/>
        </w:rPr>
      </w:pPr>
      <w:r w:rsidRPr="00594CF3">
        <w:rPr>
          <w:rFonts w:ascii="Traditional Arabic" w:hAnsi="Traditional Arabic" w:cs="Traditional Arabic"/>
          <w:sz w:val="24"/>
          <w:szCs w:val="24"/>
          <w:lang w:bidi="ar-IQ"/>
        </w:rPr>
        <w:t xml:space="preserve">   So In this study, </w:t>
      </w:r>
      <w:r w:rsidR="00AB6338" w:rsidRPr="00594CF3">
        <w:rPr>
          <w:rFonts w:ascii="Traditional Arabic" w:hAnsi="Traditional Arabic" w:cs="Traditional Arabic"/>
          <w:sz w:val="24"/>
          <w:szCs w:val="24"/>
          <w:lang w:bidi="ar-IQ"/>
        </w:rPr>
        <w:t xml:space="preserve">econometrics approach was putted to view the </w:t>
      </w:r>
      <w:r w:rsidRPr="00594CF3">
        <w:rPr>
          <w:rFonts w:ascii="Traditional Arabic" w:hAnsi="Traditional Arabic" w:cs="Traditional Arabic"/>
          <w:sz w:val="24"/>
          <w:szCs w:val="24"/>
          <w:lang w:bidi="ar-IQ"/>
        </w:rPr>
        <w:t xml:space="preserve">relationship and influence that caused </w:t>
      </w:r>
      <w:r w:rsidR="00AB6338" w:rsidRPr="00594CF3">
        <w:rPr>
          <w:rFonts w:ascii="Traditional Arabic" w:hAnsi="Traditional Arabic" w:cs="Traditional Arabic"/>
          <w:sz w:val="24"/>
          <w:szCs w:val="24"/>
          <w:lang w:bidi="ar-IQ"/>
        </w:rPr>
        <w:t xml:space="preserve">by </w:t>
      </w:r>
      <w:r w:rsidR="00AC1988" w:rsidRPr="00594CF3">
        <w:rPr>
          <w:rFonts w:ascii="Traditional Arabic" w:hAnsi="Traditional Arabic" w:cs="Traditional Arabic"/>
          <w:sz w:val="24"/>
          <w:szCs w:val="24"/>
          <w:lang w:bidi="ar-IQ"/>
        </w:rPr>
        <w:t xml:space="preserve">the </w:t>
      </w:r>
      <w:r w:rsidRPr="00594CF3">
        <w:rPr>
          <w:rFonts w:ascii="Traditional Arabic" w:hAnsi="Traditional Arabic" w:cs="Traditional Arabic"/>
          <w:sz w:val="24"/>
          <w:szCs w:val="24"/>
          <w:lang w:bidi="ar-IQ"/>
        </w:rPr>
        <w:t xml:space="preserve">variable </w:t>
      </w:r>
      <w:r w:rsidR="00AC1988" w:rsidRPr="00594CF3">
        <w:rPr>
          <w:rFonts w:ascii="Traditional Arabic" w:hAnsi="Traditional Arabic" w:cs="Traditional Arabic"/>
          <w:sz w:val="24"/>
          <w:szCs w:val="24"/>
          <w:lang w:bidi="ar-IQ"/>
        </w:rPr>
        <w:t xml:space="preserve">of </w:t>
      </w:r>
      <w:r w:rsidRPr="00594CF3">
        <w:rPr>
          <w:rFonts w:ascii="Traditional Arabic" w:hAnsi="Traditional Arabic" w:cs="Traditional Arabic"/>
          <w:sz w:val="24"/>
          <w:szCs w:val="24"/>
          <w:lang w:bidi="ar-IQ"/>
        </w:rPr>
        <w:t xml:space="preserve">total Iraqi exports to GDP in support and make additions to capital assets through the index fixed capital formation </w:t>
      </w:r>
      <w:r w:rsidR="00AC1988" w:rsidRPr="00594CF3">
        <w:rPr>
          <w:rFonts w:ascii="Traditional Arabic" w:hAnsi="Traditional Arabic" w:cs="Traditional Arabic"/>
          <w:sz w:val="24"/>
          <w:szCs w:val="24"/>
          <w:lang w:bidi="ar-IQ"/>
        </w:rPr>
        <w:t>through the</w:t>
      </w:r>
      <w:r w:rsidRPr="00594CF3">
        <w:rPr>
          <w:rFonts w:ascii="Traditional Arabic" w:hAnsi="Traditional Arabic" w:cs="Traditional Arabic"/>
          <w:sz w:val="24"/>
          <w:szCs w:val="24"/>
          <w:lang w:bidi="ar-IQ"/>
        </w:rPr>
        <w:t xml:space="preserve"> changes in the international foreign accredited </w:t>
      </w:r>
      <w:r w:rsidR="00AC1988" w:rsidRPr="00594CF3">
        <w:rPr>
          <w:rFonts w:ascii="Traditional Arabic" w:hAnsi="Traditional Arabic" w:cs="Traditional Arabic"/>
          <w:sz w:val="24"/>
          <w:szCs w:val="24"/>
          <w:lang w:bidi="ar-IQ"/>
        </w:rPr>
        <w:t>in this research</w:t>
      </w:r>
      <w:r w:rsidRPr="00594CF3">
        <w:rPr>
          <w:rFonts w:ascii="Traditional Arabic" w:hAnsi="Traditional Arabic" w:cs="Traditional Arabic"/>
          <w:sz w:val="24"/>
          <w:szCs w:val="24"/>
          <w:lang w:bidi="ar-IQ"/>
        </w:rPr>
        <w:t xml:space="preserve">, namely the existence of the WTO and </w:t>
      </w:r>
      <w:r w:rsidR="00AC1988" w:rsidRPr="00594CF3">
        <w:rPr>
          <w:rFonts w:ascii="Traditional Arabic" w:hAnsi="Traditional Arabic" w:cs="Traditional Arabic"/>
          <w:sz w:val="24"/>
          <w:szCs w:val="24"/>
          <w:lang w:bidi="ar-IQ"/>
        </w:rPr>
        <w:t xml:space="preserve">its </w:t>
      </w:r>
      <w:r w:rsidRPr="00594CF3">
        <w:rPr>
          <w:rFonts w:ascii="Traditional Arabic" w:hAnsi="Traditional Arabic" w:cs="Traditional Arabic"/>
          <w:sz w:val="24"/>
          <w:szCs w:val="24"/>
          <w:lang w:bidi="ar-IQ"/>
        </w:rPr>
        <w:t xml:space="preserve">restrictions on business operations, including exports, which was adopted as the basis for one of the variables </w:t>
      </w:r>
      <w:r w:rsidR="00AC1988" w:rsidRPr="00594CF3">
        <w:rPr>
          <w:rFonts w:ascii="Traditional Arabic" w:hAnsi="Traditional Arabic" w:cs="Traditional Arabic"/>
          <w:sz w:val="24"/>
          <w:szCs w:val="24"/>
          <w:lang w:bidi="ar-IQ"/>
        </w:rPr>
        <w:t xml:space="preserve">of </w:t>
      </w:r>
      <w:r w:rsidRPr="00594CF3">
        <w:rPr>
          <w:rFonts w:ascii="Traditional Arabic" w:hAnsi="Traditional Arabic" w:cs="Traditional Arabic"/>
          <w:sz w:val="24"/>
          <w:szCs w:val="24"/>
          <w:lang w:bidi="ar-IQ"/>
        </w:rPr>
        <w:t xml:space="preserve">the </w:t>
      </w:r>
      <w:r w:rsidR="00AC1988" w:rsidRPr="00594CF3">
        <w:rPr>
          <w:rFonts w:ascii="Traditional Arabic" w:hAnsi="Traditional Arabic" w:cs="Traditional Arabic"/>
          <w:sz w:val="24"/>
          <w:szCs w:val="24"/>
          <w:lang w:bidi="ar-IQ"/>
        </w:rPr>
        <w:t xml:space="preserve">approach </w:t>
      </w:r>
      <w:r w:rsidRPr="00594CF3">
        <w:rPr>
          <w:rFonts w:ascii="Traditional Arabic" w:hAnsi="Traditional Arabic" w:cs="Traditional Arabic"/>
          <w:sz w:val="24"/>
          <w:szCs w:val="24"/>
          <w:lang w:bidi="ar-IQ"/>
        </w:rPr>
        <w:t xml:space="preserve">in this paper, </w:t>
      </w:r>
      <w:r w:rsidR="00AC1988" w:rsidRPr="00594CF3">
        <w:rPr>
          <w:rFonts w:ascii="Traditional Arabic" w:hAnsi="Traditional Arabic" w:cs="Traditional Arabic"/>
          <w:sz w:val="24"/>
          <w:szCs w:val="24"/>
          <w:lang w:bidi="ar-IQ"/>
        </w:rPr>
        <w:t xml:space="preserve">the results of the statistical analysis </w:t>
      </w:r>
      <w:r w:rsidRPr="00594CF3">
        <w:rPr>
          <w:rFonts w:ascii="Traditional Arabic" w:hAnsi="Traditional Arabic" w:cs="Traditional Arabic"/>
          <w:sz w:val="24"/>
          <w:szCs w:val="24"/>
          <w:lang w:bidi="ar-IQ"/>
        </w:rPr>
        <w:t xml:space="preserve">showed the presence of non-linear relationship between the independent variable and the dependent variable </w:t>
      </w:r>
      <w:r w:rsidR="00AC1988" w:rsidRPr="00594CF3">
        <w:rPr>
          <w:rFonts w:ascii="Traditional Arabic" w:hAnsi="Traditional Arabic" w:cs="Traditional Arabic"/>
          <w:sz w:val="24"/>
          <w:szCs w:val="24"/>
          <w:lang w:bidi="ar-IQ"/>
        </w:rPr>
        <w:t xml:space="preserve">through </w:t>
      </w:r>
      <w:r w:rsidRPr="00594CF3">
        <w:rPr>
          <w:rFonts w:ascii="Traditional Arabic" w:hAnsi="Traditional Arabic" w:cs="Traditional Arabic"/>
          <w:sz w:val="24"/>
          <w:szCs w:val="24"/>
          <w:lang w:bidi="ar-IQ"/>
        </w:rPr>
        <w:t xml:space="preserve">the value of correlation coefficient, which was equal to 79%, </w:t>
      </w:r>
      <w:r w:rsidR="00AC1988" w:rsidRPr="00594CF3">
        <w:rPr>
          <w:rFonts w:ascii="Traditional Arabic" w:hAnsi="Traditional Arabic" w:cs="Traditional Arabic"/>
          <w:sz w:val="24"/>
          <w:szCs w:val="24"/>
          <w:lang w:bidi="ar-IQ"/>
        </w:rPr>
        <w:t>referring to</w:t>
      </w:r>
      <w:r w:rsidRPr="00594CF3">
        <w:rPr>
          <w:rFonts w:ascii="Traditional Arabic" w:hAnsi="Traditional Arabic" w:cs="Traditional Arabic"/>
          <w:sz w:val="24"/>
          <w:szCs w:val="24"/>
          <w:lang w:bidi="ar-IQ"/>
        </w:rPr>
        <w:t xml:space="preserve"> a strong relationship confirmed </w:t>
      </w:r>
      <w:r w:rsidR="00AC1988" w:rsidRPr="00594CF3">
        <w:rPr>
          <w:rFonts w:ascii="Traditional Arabic" w:hAnsi="Traditional Arabic" w:cs="Traditional Arabic"/>
          <w:sz w:val="24"/>
          <w:szCs w:val="24"/>
          <w:lang w:bidi="ar-IQ"/>
        </w:rPr>
        <w:t xml:space="preserve">its significant </w:t>
      </w:r>
      <w:r w:rsidR="001C218F" w:rsidRPr="00594CF3">
        <w:rPr>
          <w:rFonts w:ascii="Traditional Arabic" w:hAnsi="Traditional Arabic" w:cs="Traditional Arabic"/>
          <w:sz w:val="24"/>
          <w:szCs w:val="24"/>
          <w:lang w:bidi="ar-IQ"/>
        </w:rPr>
        <w:t>by the</w:t>
      </w:r>
      <w:r w:rsidRPr="00594CF3">
        <w:rPr>
          <w:rFonts w:ascii="Traditional Arabic" w:hAnsi="Traditional Arabic" w:cs="Traditional Arabic"/>
          <w:sz w:val="24"/>
          <w:szCs w:val="24"/>
          <w:lang w:bidi="ar-IQ"/>
        </w:rPr>
        <w:t xml:space="preserve"> value </w:t>
      </w:r>
      <w:r w:rsidR="001C218F" w:rsidRPr="00594CF3">
        <w:rPr>
          <w:rFonts w:ascii="Traditional Arabic" w:hAnsi="Traditional Arabic" w:cs="Traditional Arabic"/>
          <w:sz w:val="24"/>
          <w:szCs w:val="24"/>
          <w:lang w:bidi="ar-IQ"/>
        </w:rPr>
        <w:t xml:space="preserve">of </w:t>
      </w:r>
      <w:r w:rsidRPr="00594CF3">
        <w:rPr>
          <w:rFonts w:ascii="Traditional Arabic" w:hAnsi="Traditional Arabic" w:cs="Traditional Arabic"/>
          <w:sz w:val="24"/>
          <w:szCs w:val="24"/>
          <w:lang w:bidi="ar-IQ"/>
        </w:rPr>
        <w:t>(T)</w:t>
      </w:r>
      <w:r w:rsidR="001C218F" w:rsidRPr="00594CF3">
        <w:rPr>
          <w:rFonts w:ascii="Traditional Arabic" w:hAnsi="Traditional Arabic" w:cs="Traditional Arabic"/>
          <w:sz w:val="24"/>
          <w:szCs w:val="24"/>
          <w:lang w:bidi="ar-IQ"/>
        </w:rPr>
        <w:t xml:space="preserve"> test</w:t>
      </w:r>
      <w:r w:rsidRPr="00594CF3">
        <w:rPr>
          <w:rFonts w:ascii="Traditional Arabic" w:hAnsi="Traditional Arabic" w:cs="Traditional Arabic"/>
          <w:sz w:val="24"/>
          <w:szCs w:val="24"/>
          <w:lang w:bidi="ar-IQ"/>
        </w:rPr>
        <w:t xml:space="preserve">, which equal to 3.6, which surpassed </w:t>
      </w:r>
      <w:r w:rsidR="001C218F" w:rsidRPr="00594CF3">
        <w:rPr>
          <w:rFonts w:ascii="Traditional Arabic" w:hAnsi="Traditional Arabic" w:cs="Traditional Arabic"/>
          <w:sz w:val="24"/>
          <w:szCs w:val="24"/>
          <w:lang w:bidi="ar-IQ"/>
        </w:rPr>
        <w:t>its t</w:t>
      </w:r>
      <w:r w:rsidRPr="00594CF3">
        <w:rPr>
          <w:rFonts w:ascii="Traditional Arabic" w:hAnsi="Traditional Arabic" w:cs="Traditional Arabic"/>
          <w:sz w:val="24"/>
          <w:szCs w:val="24"/>
          <w:lang w:bidi="ar-IQ"/>
        </w:rPr>
        <w:t xml:space="preserve">abulated value. </w:t>
      </w:r>
    </w:p>
    <w:p w:rsidR="00594CF3" w:rsidRDefault="00594CF3" w:rsidP="00594CF3">
      <w:pPr>
        <w:bidi w:val="0"/>
        <w:spacing w:after="0" w:line="240" w:lineRule="atLeast"/>
        <w:jc w:val="both"/>
        <w:rPr>
          <w:rFonts w:ascii="Traditional Arabic" w:hAnsi="Traditional Arabic" w:cs="Traditional Arabic"/>
          <w:sz w:val="24"/>
          <w:szCs w:val="24"/>
          <w:lang w:bidi="ar-IQ"/>
        </w:rPr>
      </w:pPr>
    </w:p>
    <w:p w:rsidR="00F67C93" w:rsidRPr="00594CF3" w:rsidRDefault="00F67C93" w:rsidP="00594CF3">
      <w:pPr>
        <w:bidi w:val="0"/>
        <w:spacing w:after="0" w:line="240" w:lineRule="atLeast"/>
        <w:jc w:val="both"/>
        <w:rPr>
          <w:rFonts w:ascii="Traditional Arabic" w:hAnsi="Traditional Arabic" w:cs="Traditional Arabic"/>
          <w:sz w:val="24"/>
          <w:szCs w:val="24"/>
          <w:rtl/>
          <w:lang w:bidi="ar-IQ"/>
        </w:rPr>
      </w:pPr>
      <w:r w:rsidRPr="00FD73FE">
        <w:rPr>
          <w:rFonts w:ascii="Traditional Arabic" w:hAnsi="Traditional Arabic" w:cs="Traditional Arabic"/>
          <w:b/>
          <w:bCs/>
          <w:i/>
          <w:iCs/>
          <w:sz w:val="24"/>
          <w:szCs w:val="24"/>
          <w:lang w:bidi="ar-IQ"/>
        </w:rPr>
        <w:t>Key words:</w:t>
      </w:r>
      <w:r w:rsidRPr="00594CF3">
        <w:rPr>
          <w:rFonts w:ascii="Traditional Arabic" w:hAnsi="Traditional Arabic" w:cs="Traditional Arabic"/>
          <w:sz w:val="24"/>
          <w:szCs w:val="24"/>
          <w:lang w:bidi="ar-IQ"/>
        </w:rPr>
        <w:t xml:space="preserve"> </w:t>
      </w:r>
      <w:r w:rsidR="00EE0873" w:rsidRPr="00594CF3">
        <w:rPr>
          <w:rFonts w:ascii="Traditional Arabic" w:hAnsi="Traditional Arabic" w:cs="Traditional Arabic"/>
          <w:sz w:val="24"/>
          <w:szCs w:val="24"/>
          <w:lang w:bidi="ar-IQ"/>
        </w:rPr>
        <w:t>F</w:t>
      </w:r>
      <w:r w:rsidRPr="00594CF3">
        <w:rPr>
          <w:rFonts w:ascii="Traditional Arabic" w:hAnsi="Traditional Arabic" w:cs="Traditional Arabic"/>
          <w:sz w:val="24"/>
          <w:szCs w:val="24"/>
          <w:lang w:bidi="ar-IQ"/>
        </w:rPr>
        <w:t xml:space="preserve">ixed </w:t>
      </w:r>
      <w:r w:rsidR="00EE0873" w:rsidRPr="00594CF3">
        <w:rPr>
          <w:rFonts w:ascii="Traditional Arabic" w:hAnsi="Traditional Arabic" w:cs="Traditional Arabic"/>
          <w:sz w:val="24"/>
          <w:szCs w:val="24"/>
          <w:lang w:bidi="ar-IQ"/>
        </w:rPr>
        <w:t>C</w:t>
      </w:r>
      <w:r w:rsidRPr="00594CF3">
        <w:rPr>
          <w:rFonts w:ascii="Traditional Arabic" w:hAnsi="Traditional Arabic" w:cs="Traditional Arabic"/>
          <w:sz w:val="24"/>
          <w:szCs w:val="24"/>
          <w:lang w:bidi="ar-IQ"/>
        </w:rPr>
        <w:t xml:space="preserve">apital </w:t>
      </w:r>
      <w:r w:rsidR="00EE0873" w:rsidRPr="00594CF3">
        <w:rPr>
          <w:rFonts w:ascii="Traditional Arabic" w:hAnsi="Traditional Arabic" w:cs="Traditional Arabic"/>
          <w:sz w:val="24"/>
          <w:szCs w:val="24"/>
          <w:lang w:bidi="ar-IQ"/>
        </w:rPr>
        <w:t>F</w:t>
      </w:r>
      <w:r w:rsidRPr="00594CF3">
        <w:rPr>
          <w:rFonts w:ascii="Traditional Arabic" w:hAnsi="Traditional Arabic" w:cs="Traditional Arabic"/>
          <w:sz w:val="24"/>
          <w:szCs w:val="24"/>
          <w:lang w:bidi="ar-IQ"/>
        </w:rPr>
        <w:t xml:space="preserve">ormation, </w:t>
      </w:r>
      <w:r w:rsidR="00EE0873" w:rsidRPr="00594CF3">
        <w:rPr>
          <w:rFonts w:ascii="Traditional Arabic" w:hAnsi="Traditional Arabic" w:cs="Traditional Arabic"/>
          <w:sz w:val="24"/>
          <w:szCs w:val="24"/>
          <w:lang w:bidi="ar-IQ"/>
        </w:rPr>
        <w:t>E</w:t>
      </w:r>
      <w:r w:rsidRPr="00594CF3">
        <w:rPr>
          <w:rFonts w:ascii="Traditional Arabic" w:hAnsi="Traditional Arabic" w:cs="Traditional Arabic"/>
          <w:sz w:val="24"/>
          <w:szCs w:val="24"/>
          <w:lang w:bidi="ar-IQ"/>
        </w:rPr>
        <w:t xml:space="preserve">xports to GDP, WTO, Iraqi </w:t>
      </w:r>
      <w:r w:rsidR="00EE0873" w:rsidRPr="00594CF3">
        <w:rPr>
          <w:rFonts w:ascii="Traditional Arabic" w:hAnsi="Traditional Arabic" w:cs="Traditional Arabic"/>
          <w:sz w:val="24"/>
          <w:szCs w:val="24"/>
          <w:lang w:bidi="ar-IQ"/>
        </w:rPr>
        <w:t>E</w:t>
      </w:r>
      <w:r w:rsidRPr="00594CF3">
        <w:rPr>
          <w:rFonts w:ascii="Traditional Arabic" w:hAnsi="Traditional Arabic" w:cs="Traditional Arabic"/>
          <w:sz w:val="24"/>
          <w:szCs w:val="24"/>
          <w:lang w:bidi="ar-IQ"/>
        </w:rPr>
        <w:t>conomy, Kurdistan Region.</w:t>
      </w:r>
    </w:p>
    <w:sectPr w:rsidR="00F67C93" w:rsidRPr="00594CF3" w:rsidSect="00ED00BF">
      <w:type w:val="continuous"/>
      <w:pgSz w:w="11906" w:h="16838" w:code="9"/>
      <w:pgMar w:top="1418" w:right="1701" w:bottom="1134" w:left="1134"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E8" w:rsidRDefault="005A4EE8" w:rsidP="00635381">
      <w:pPr>
        <w:spacing w:after="0" w:line="240" w:lineRule="auto"/>
      </w:pPr>
      <w:r>
        <w:separator/>
      </w:r>
    </w:p>
  </w:endnote>
  <w:endnote w:type="continuationSeparator" w:id="0">
    <w:p w:rsidR="005A4EE8" w:rsidRDefault="005A4EE8" w:rsidP="0063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i_K_Tradition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56" w:rsidRPr="00452456" w:rsidRDefault="00452456" w:rsidP="00452456">
    <w:pPr>
      <w:framePr w:wrap="around" w:vAnchor="text" w:hAnchor="margin" w:xAlign="inside" w:y="1"/>
      <w:tabs>
        <w:tab w:val="center" w:pos="4320"/>
        <w:tab w:val="right" w:pos="8640"/>
      </w:tabs>
      <w:bidi w:val="0"/>
      <w:spacing w:after="0" w:line="240" w:lineRule="atLeast"/>
      <w:jc w:val="both"/>
      <w:rPr>
        <w:rFonts w:asciiTheme="majorBidi" w:hAnsiTheme="majorBidi" w:cstheme="majorBidi"/>
      </w:rPr>
    </w:pPr>
    <w:r w:rsidRPr="00452456">
      <w:rPr>
        <w:rFonts w:asciiTheme="majorBidi" w:hAnsiTheme="majorBidi" w:cstheme="majorBidi"/>
      </w:rPr>
      <w:fldChar w:fldCharType="begin"/>
    </w:r>
    <w:r w:rsidRPr="00452456">
      <w:rPr>
        <w:rFonts w:asciiTheme="majorBidi" w:hAnsiTheme="majorBidi" w:cstheme="majorBidi"/>
      </w:rPr>
      <w:instrText xml:space="preserve">PAGE  </w:instrText>
    </w:r>
    <w:r w:rsidRPr="00452456">
      <w:rPr>
        <w:rFonts w:asciiTheme="majorBidi" w:hAnsiTheme="majorBidi" w:cstheme="majorBidi"/>
      </w:rPr>
      <w:fldChar w:fldCharType="separate"/>
    </w:r>
    <w:r w:rsidR="007B5460">
      <w:rPr>
        <w:rFonts w:asciiTheme="majorBidi" w:hAnsiTheme="majorBidi" w:cstheme="majorBidi"/>
        <w:noProof/>
      </w:rPr>
      <w:t>213</w:t>
    </w:r>
    <w:r w:rsidRPr="00452456">
      <w:rPr>
        <w:rFonts w:asciiTheme="majorBidi" w:hAnsiTheme="majorBidi" w:cstheme="majorBidi"/>
      </w:rPr>
      <w:fldChar w:fldCharType="end"/>
    </w:r>
  </w:p>
  <w:p w:rsidR="00635381" w:rsidRPr="00452456" w:rsidRDefault="00635381" w:rsidP="00452456">
    <w:pPr>
      <w:pStyle w:val="Footer"/>
      <w:spacing w:line="240" w:lineRule="atLeast"/>
      <w:jc w:val="both"/>
      <w:rPr>
        <w:rFonts w:asciiTheme="majorBidi" w:hAnsiTheme="majorBidi" w:cstheme="majorBidi"/>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E8" w:rsidRDefault="005A4EE8" w:rsidP="00635381">
      <w:pPr>
        <w:spacing w:after="0" w:line="240" w:lineRule="auto"/>
      </w:pPr>
      <w:r>
        <w:separator/>
      </w:r>
    </w:p>
  </w:footnote>
  <w:footnote w:type="continuationSeparator" w:id="0">
    <w:p w:rsidR="005A4EE8" w:rsidRDefault="005A4EE8" w:rsidP="00635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381" w:rsidRPr="00635381" w:rsidRDefault="00635381" w:rsidP="00A31101">
    <w:pPr>
      <w:tabs>
        <w:tab w:val="center" w:pos="4153"/>
        <w:tab w:val="center" w:pos="4535"/>
        <w:tab w:val="right" w:pos="8306"/>
      </w:tabs>
      <w:spacing w:after="0" w:line="240" w:lineRule="auto"/>
      <w:jc w:val="both"/>
      <w:rPr>
        <w:rFonts w:ascii="Traditional Arabic" w:eastAsia="Times New Roman" w:hAnsi="Traditional Arabic" w:cs="Traditional Arabic"/>
        <w:rtl/>
        <w:lang w:bidi="ar-IQ"/>
      </w:rPr>
    </w:pPr>
    <w:r w:rsidRPr="00635381">
      <w:rPr>
        <w:rFonts w:ascii="Traditional Arabic" w:eastAsia="Times New Roman" w:hAnsi="Traditional Arabic" w:cs="Traditional Arabic"/>
        <w:rtl/>
      </w:rPr>
      <w:t>مجلة جامعة زاخو، المجلد:</w:t>
    </w:r>
    <w:r w:rsidRPr="00635381">
      <w:rPr>
        <w:rFonts w:ascii="Times New Roman" w:eastAsia="Times New Roman" w:hAnsi="Times New Roman"/>
        <w:lang w:bidi="ar-IQ"/>
      </w:rPr>
      <w:t>3</w:t>
    </w:r>
    <w:r w:rsidRPr="00635381">
      <w:rPr>
        <w:rFonts w:ascii="Traditional Arabic" w:eastAsia="Times New Roman" w:hAnsi="Traditional Arabic" w:cs="Traditional Arabic" w:hint="cs"/>
        <w:rtl/>
      </w:rPr>
      <w:t xml:space="preserve"> </w:t>
    </w:r>
    <w:r w:rsidRPr="00635381">
      <w:rPr>
        <w:rFonts w:ascii="Traditional Arabic" w:eastAsia="Times New Roman" w:hAnsi="Traditional Arabic" w:cs="Traditional Arabic"/>
        <w:rtl/>
      </w:rPr>
      <w:t>(</w:t>
    </w:r>
    <w:r w:rsidRPr="00635381">
      <w:rPr>
        <w:rFonts w:ascii="Traditional Arabic" w:eastAsia="Times New Roman" w:hAnsi="Traditional Arabic" w:cs="Traditional Arabic"/>
      </w:rPr>
      <w:t>B</w:t>
    </w:r>
    <w:r w:rsidRPr="00635381">
      <w:rPr>
        <w:rFonts w:ascii="Traditional Arabic" w:eastAsia="Times New Roman" w:hAnsi="Traditional Arabic" w:cs="Traditional Arabic"/>
        <w:rtl/>
      </w:rPr>
      <w:t>)، العدد:</w:t>
    </w:r>
    <w:r w:rsidRPr="00635381">
      <w:rPr>
        <w:rFonts w:ascii="Times New Roman" w:eastAsia="Times New Roman" w:hAnsi="Times New Roman"/>
        <w:lang w:bidi="ar-IQ"/>
      </w:rPr>
      <w:t>1</w:t>
    </w:r>
    <w:r w:rsidRPr="00635381">
      <w:rPr>
        <w:rFonts w:ascii="Traditional Arabic" w:eastAsia="Times New Roman" w:hAnsi="Traditional Arabic" w:cs="Traditional Arabic"/>
        <w:rtl/>
      </w:rPr>
      <w:t xml:space="preserve"> ، ص</w:t>
    </w:r>
    <w:r w:rsidRPr="00635381">
      <w:rPr>
        <w:rFonts w:ascii="Traditional Arabic" w:eastAsia="Times New Roman" w:hAnsi="Traditional Arabic" w:cs="Traditional Arabic"/>
      </w:rPr>
      <w:t xml:space="preserve"> </w:t>
    </w:r>
    <w:r w:rsidRPr="00635381">
      <w:rPr>
        <w:rFonts w:ascii="Traditional Arabic" w:eastAsia="Times New Roman" w:hAnsi="Traditional Arabic" w:cs="Traditional Arabic"/>
        <w:rtl/>
      </w:rPr>
      <w:t xml:space="preserve"> </w:t>
    </w:r>
    <w:r w:rsidR="00A31101">
      <w:rPr>
        <w:rFonts w:ascii="Times New Roman" w:eastAsia="Times New Roman" w:hAnsi="Times New Roman"/>
      </w:rPr>
      <w:t>213</w:t>
    </w:r>
    <w:r w:rsidRPr="00635381">
      <w:rPr>
        <w:rFonts w:ascii="Times New Roman" w:eastAsia="Times New Roman" w:hAnsi="Times New Roman"/>
        <w:rtl/>
      </w:rPr>
      <w:t>-</w:t>
    </w:r>
    <w:r w:rsidR="00A31101">
      <w:rPr>
        <w:rFonts w:ascii="Times New Roman" w:eastAsia="Times New Roman" w:hAnsi="Times New Roman"/>
      </w:rPr>
      <w:t>224</w:t>
    </w:r>
    <w:r w:rsidRPr="00635381">
      <w:rPr>
        <w:rFonts w:ascii="Times New Roman" w:eastAsia="Times New Roman" w:hAnsi="Times New Roman"/>
      </w:rPr>
      <w:t xml:space="preserve"> </w:t>
    </w:r>
    <w:r w:rsidRPr="00635381">
      <w:rPr>
        <w:rFonts w:ascii="Times New Roman" w:eastAsia="Times New Roman" w:hAnsi="Times New Roman"/>
        <w:rtl/>
        <w:lang w:bidi="ar-IQ"/>
      </w:rPr>
      <w:t xml:space="preserve">، </w:t>
    </w:r>
    <w:r w:rsidRPr="00635381">
      <w:rPr>
        <w:rFonts w:ascii="Times New Roman" w:eastAsia="Times New Roman" w:hAnsi="Times New Roman"/>
        <w:lang w:bidi="ar-IQ"/>
      </w:rPr>
      <w:t>2015</w:t>
    </w:r>
    <w:r w:rsidRPr="00635381">
      <w:rPr>
        <w:rFonts w:ascii="Times New Roman" w:eastAsia="Times New Roman" w:hAnsi="Times New Roman"/>
        <w:lang w:bidi="ar-IQ"/>
      </w:rPr>
      <w:tab/>
    </w:r>
  </w:p>
  <w:p w:rsidR="00635381" w:rsidRPr="00635381" w:rsidRDefault="00C171A3" w:rsidP="00635381">
    <w:pPr>
      <w:tabs>
        <w:tab w:val="left" w:pos="851"/>
        <w:tab w:val="center" w:pos="4153"/>
        <w:tab w:val="right" w:pos="8306"/>
      </w:tabs>
      <w:spacing w:after="0" w:line="240" w:lineRule="auto"/>
      <w:jc w:val="both"/>
      <w:rPr>
        <w:rFonts w:ascii="Times New Roman" w:eastAsia="Times New Roman" w:hAnsi="Times New Roman"/>
        <w:lang w:bidi="ar-IQ"/>
      </w:rPr>
    </w:pPr>
    <w:r>
      <w:rPr>
        <w:rFonts w:ascii="Times New Roman" w:eastAsia="Times New Roman" w:hAnsi="Times New Roman" w:cs="Arial"/>
        <w:noProof/>
      </w:rPr>
      <mc:AlternateContent>
        <mc:Choice Requires="wps">
          <w:drawing>
            <wp:anchor distT="0" distB="0" distL="114300" distR="114300" simplePos="0" relativeHeight="251659264" behindDoc="0" locked="0" layoutInCell="1" allowOverlap="1" wp14:anchorId="344C124F" wp14:editId="65673E6F">
              <wp:simplePos x="0" y="0"/>
              <wp:positionH relativeFrom="column">
                <wp:posOffset>-1133475</wp:posOffset>
              </wp:positionH>
              <wp:positionV relativeFrom="paragraph">
                <wp:posOffset>17780</wp:posOffset>
              </wp:positionV>
              <wp:extent cx="8407400" cy="635"/>
              <wp:effectExtent l="9525" t="8255" r="12700"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89.25pt;margin-top:1.4pt;width:662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" strokeweight="1pt"/>
          </w:pict>
        </mc:Fallback>
      </mc:AlternateContent>
    </w:r>
    <w:r>
      <w:rPr>
        <w:rFonts w:ascii="Times New Roman" w:eastAsia="Times New Roman" w:hAnsi="Times New Roman" w:cs="Arial"/>
        <w:noProof/>
      </w:rPr>
      <mc:AlternateContent>
        <mc:Choice Requires="wps">
          <w:drawing>
            <wp:anchor distT="0" distB="0" distL="114300" distR="114300" simplePos="0" relativeHeight="251660288" behindDoc="0" locked="0" layoutInCell="1" allowOverlap="1" wp14:anchorId="44D30B14" wp14:editId="6F5CE78A">
              <wp:simplePos x="0" y="0"/>
              <wp:positionH relativeFrom="column">
                <wp:posOffset>-1133475</wp:posOffset>
              </wp:positionH>
              <wp:positionV relativeFrom="paragraph">
                <wp:posOffset>63500</wp:posOffset>
              </wp:positionV>
              <wp:extent cx="7984490" cy="635"/>
              <wp:effectExtent l="9525" t="6350" r="698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449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89.25pt;margin-top:5pt;width:628.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CAC"/>
    <w:multiLevelType w:val="hybridMultilevel"/>
    <w:tmpl w:val="1B4C7358"/>
    <w:lvl w:ilvl="0" w:tplc="2CDA0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273B96"/>
    <w:multiLevelType w:val="hybridMultilevel"/>
    <w:tmpl w:val="88EA0A78"/>
    <w:lvl w:ilvl="0" w:tplc="B7803C8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09"/>
    <w:rsid w:val="00014D62"/>
    <w:rsid w:val="0002026F"/>
    <w:rsid w:val="00061AB7"/>
    <w:rsid w:val="000A50A0"/>
    <w:rsid w:val="000D0434"/>
    <w:rsid w:val="000D1F71"/>
    <w:rsid w:val="000D23C9"/>
    <w:rsid w:val="000F7C47"/>
    <w:rsid w:val="00135AC8"/>
    <w:rsid w:val="001532B1"/>
    <w:rsid w:val="00180F50"/>
    <w:rsid w:val="001942A2"/>
    <w:rsid w:val="001C218F"/>
    <w:rsid w:val="001D2522"/>
    <w:rsid w:val="001F488E"/>
    <w:rsid w:val="00205980"/>
    <w:rsid w:val="00210C7A"/>
    <w:rsid w:val="00222784"/>
    <w:rsid w:val="00227B49"/>
    <w:rsid w:val="002348A0"/>
    <w:rsid w:val="00254992"/>
    <w:rsid w:val="00254AF9"/>
    <w:rsid w:val="00260CA1"/>
    <w:rsid w:val="00274396"/>
    <w:rsid w:val="0027481E"/>
    <w:rsid w:val="00276063"/>
    <w:rsid w:val="00286B48"/>
    <w:rsid w:val="002A66A6"/>
    <w:rsid w:val="002A6D81"/>
    <w:rsid w:val="00320EF0"/>
    <w:rsid w:val="00350A79"/>
    <w:rsid w:val="00352C07"/>
    <w:rsid w:val="00362E36"/>
    <w:rsid w:val="00365CB9"/>
    <w:rsid w:val="00367E5B"/>
    <w:rsid w:val="00373064"/>
    <w:rsid w:val="00384E9A"/>
    <w:rsid w:val="003A650E"/>
    <w:rsid w:val="003D52DC"/>
    <w:rsid w:val="003D6B79"/>
    <w:rsid w:val="003E65E3"/>
    <w:rsid w:val="00412C65"/>
    <w:rsid w:val="00414330"/>
    <w:rsid w:val="00452456"/>
    <w:rsid w:val="004B3411"/>
    <w:rsid w:val="004C5DF5"/>
    <w:rsid w:val="00504D0C"/>
    <w:rsid w:val="00524D84"/>
    <w:rsid w:val="00544D59"/>
    <w:rsid w:val="005940D2"/>
    <w:rsid w:val="00594CF3"/>
    <w:rsid w:val="005A4EE8"/>
    <w:rsid w:val="005C6664"/>
    <w:rsid w:val="005D58A3"/>
    <w:rsid w:val="005E37C2"/>
    <w:rsid w:val="005E4320"/>
    <w:rsid w:val="00603033"/>
    <w:rsid w:val="00605868"/>
    <w:rsid w:val="0061391C"/>
    <w:rsid w:val="00635381"/>
    <w:rsid w:val="0066126B"/>
    <w:rsid w:val="00667D81"/>
    <w:rsid w:val="00671973"/>
    <w:rsid w:val="006756E6"/>
    <w:rsid w:val="00683E04"/>
    <w:rsid w:val="006B1D2C"/>
    <w:rsid w:val="006C03EE"/>
    <w:rsid w:val="00702C6C"/>
    <w:rsid w:val="00704C6A"/>
    <w:rsid w:val="007B2E86"/>
    <w:rsid w:val="007B5460"/>
    <w:rsid w:val="007C2522"/>
    <w:rsid w:val="00807304"/>
    <w:rsid w:val="00825056"/>
    <w:rsid w:val="00834CA3"/>
    <w:rsid w:val="0087608D"/>
    <w:rsid w:val="00877820"/>
    <w:rsid w:val="008A5B13"/>
    <w:rsid w:val="008A73F5"/>
    <w:rsid w:val="008B18FB"/>
    <w:rsid w:val="008D7F4F"/>
    <w:rsid w:val="008E344E"/>
    <w:rsid w:val="008F2C0D"/>
    <w:rsid w:val="00903DB3"/>
    <w:rsid w:val="00920B78"/>
    <w:rsid w:val="009461C1"/>
    <w:rsid w:val="00994109"/>
    <w:rsid w:val="009B4419"/>
    <w:rsid w:val="009C096D"/>
    <w:rsid w:val="009C57C8"/>
    <w:rsid w:val="009E06A1"/>
    <w:rsid w:val="009F2CB3"/>
    <w:rsid w:val="00A011CF"/>
    <w:rsid w:val="00A31101"/>
    <w:rsid w:val="00A35375"/>
    <w:rsid w:val="00A91E3C"/>
    <w:rsid w:val="00A928B1"/>
    <w:rsid w:val="00AA5926"/>
    <w:rsid w:val="00AA7039"/>
    <w:rsid w:val="00AB6338"/>
    <w:rsid w:val="00AC1988"/>
    <w:rsid w:val="00AF4D43"/>
    <w:rsid w:val="00AF5297"/>
    <w:rsid w:val="00B03280"/>
    <w:rsid w:val="00B11B64"/>
    <w:rsid w:val="00BA2039"/>
    <w:rsid w:val="00BB021E"/>
    <w:rsid w:val="00BE78DC"/>
    <w:rsid w:val="00C06704"/>
    <w:rsid w:val="00C171A3"/>
    <w:rsid w:val="00C27B35"/>
    <w:rsid w:val="00C56653"/>
    <w:rsid w:val="00C81AE4"/>
    <w:rsid w:val="00C8310D"/>
    <w:rsid w:val="00C84B57"/>
    <w:rsid w:val="00C915A1"/>
    <w:rsid w:val="00CE7B34"/>
    <w:rsid w:val="00CF182A"/>
    <w:rsid w:val="00D42919"/>
    <w:rsid w:val="00D632CD"/>
    <w:rsid w:val="00D96159"/>
    <w:rsid w:val="00DD6350"/>
    <w:rsid w:val="00DD7769"/>
    <w:rsid w:val="00E02EE9"/>
    <w:rsid w:val="00E1348D"/>
    <w:rsid w:val="00E142DF"/>
    <w:rsid w:val="00E21F7A"/>
    <w:rsid w:val="00E27B25"/>
    <w:rsid w:val="00E408C9"/>
    <w:rsid w:val="00E40F72"/>
    <w:rsid w:val="00E86882"/>
    <w:rsid w:val="00EC3AB3"/>
    <w:rsid w:val="00ED00BF"/>
    <w:rsid w:val="00EE0873"/>
    <w:rsid w:val="00EF5B22"/>
    <w:rsid w:val="00F20B22"/>
    <w:rsid w:val="00F23387"/>
    <w:rsid w:val="00F405D7"/>
    <w:rsid w:val="00F4449E"/>
    <w:rsid w:val="00F51B8E"/>
    <w:rsid w:val="00F55D2B"/>
    <w:rsid w:val="00F67C93"/>
    <w:rsid w:val="00F715B9"/>
    <w:rsid w:val="00F74AF2"/>
    <w:rsid w:val="00F864EA"/>
    <w:rsid w:val="00FD63EB"/>
    <w:rsid w:val="00FD7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A2"/>
    <w:pPr>
      <w:ind w:left="720"/>
      <w:contextualSpacing/>
    </w:pPr>
    <w:rPr>
      <w:rFonts w:cstheme="minorBidi"/>
    </w:rPr>
  </w:style>
  <w:style w:type="paragraph" w:styleId="BalloonText">
    <w:name w:val="Balloon Text"/>
    <w:basedOn w:val="Normal"/>
    <w:link w:val="BalloonTextChar"/>
    <w:uiPriority w:val="99"/>
    <w:semiHidden/>
    <w:unhideWhenUsed/>
    <w:rsid w:val="0019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A2"/>
    <w:rPr>
      <w:rFonts w:ascii="Tahoma" w:hAnsi="Tahoma" w:cs="Tahoma"/>
      <w:sz w:val="16"/>
      <w:szCs w:val="16"/>
    </w:rPr>
  </w:style>
  <w:style w:type="table" w:customStyle="1" w:styleId="Style1">
    <w:name w:val="Style1"/>
    <w:basedOn w:val="TableList3"/>
    <w:uiPriority w:val="99"/>
    <w:rsid w:val="000F7C47"/>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635381"/>
    <w:pPr>
      <w:tabs>
        <w:tab w:val="center" w:pos="4153"/>
        <w:tab w:val="right" w:pos="8306"/>
      </w:tabs>
      <w:spacing w:after="0" w:line="240" w:lineRule="auto"/>
    </w:pPr>
  </w:style>
  <w:style w:type="table" w:styleId="TableList3">
    <w:name w:val="Table List 3"/>
    <w:basedOn w:val="TableNormal"/>
    <w:uiPriority w:val="99"/>
    <w:semiHidden/>
    <w:unhideWhenUsed/>
    <w:rsid w:val="000F7C47"/>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635381"/>
    <w:rPr>
      <w:rFonts w:cs="Times New Roman"/>
    </w:rPr>
  </w:style>
  <w:style w:type="paragraph" w:styleId="Footer">
    <w:name w:val="footer"/>
    <w:basedOn w:val="Normal"/>
    <w:link w:val="FooterChar"/>
    <w:uiPriority w:val="99"/>
    <w:unhideWhenUsed/>
    <w:rsid w:val="006353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538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2A2"/>
    <w:pPr>
      <w:ind w:left="720"/>
      <w:contextualSpacing/>
    </w:pPr>
    <w:rPr>
      <w:rFonts w:cstheme="minorBidi"/>
    </w:rPr>
  </w:style>
  <w:style w:type="paragraph" w:styleId="BalloonText">
    <w:name w:val="Balloon Text"/>
    <w:basedOn w:val="Normal"/>
    <w:link w:val="BalloonTextChar"/>
    <w:uiPriority w:val="99"/>
    <w:semiHidden/>
    <w:unhideWhenUsed/>
    <w:rsid w:val="0019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A2"/>
    <w:rPr>
      <w:rFonts w:ascii="Tahoma" w:hAnsi="Tahoma" w:cs="Tahoma"/>
      <w:sz w:val="16"/>
      <w:szCs w:val="16"/>
    </w:rPr>
  </w:style>
  <w:style w:type="table" w:customStyle="1" w:styleId="Style1">
    <w:name w:val="Style1"/>
    <w:basedOn w:val="TableList3"/>
    <w:uiPriority w:val="99"/>
    <w:rsid w:val="000F7C47"/>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635381"/>
    <w:pPr>
      <w:tabs>
        <w:tab w:val="center" w:pos="4153"/>
        <w:tab w:val="right" w:pos="8306"/>
      </w:tabs>
      <w:spacing w:after="0" w:line="240" w:lineRule="auto"/>
    </w:pPr>
  </w:style>
  <w:style w:type="table" w:styleId="TableList3">
    <w:name w:val="Table List 3"/>
    <w:basedOn w:val="TableNormal"/>
    <w:uiPriority w:val="99"/>
    <w:semiHidden/>
    <w:unhideWhenUsed/>
    <w:rsid w:val="000F7C47"/>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635381"/>
    <w:rPr>
      <w:rFonts w:cs="Times New Roman"/>
    </w:rPr>
  </w:style>
  <w:style w:type="paragraph" w:styleId="Footer">
    <w:name w:val="footer"/>
    <w:basedOn w:val="Normal"/>
    <w:link w:val="FooterChar"/>
    <w:uiPriority w:val="99"/>
    <w:unhideWhenUsed/>
    <w:rsid w:val="006353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53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39448">
      <w:bodyDiv w:val="1"/>
      <w:marLeft w:val="0"/>
      <w:marRight w:val="0"/>
      <w:marTop w:val="0"/>
      <w:marBottom w:val="0"/>
      <w:divBdr>
        <w:top w:val="none" w:sz="0" w:space="0" w:color="auto"/>
        <w:left w:val="none" w:sz="0" w:space="0" w:color="auto"/>
        <w:bottom w:val="none" w:sz="0" w:space="0" w:color="auto"/>
        <w:right w:val="none" w:sz="0" w:space="0" w:color="auto"/>
      </w:divBdr>
    </w:div>
    <w:div w:id="1765299319">
      <w:bodyDiv w:val="1"/>
      <w:marLeft w:val="0"/>
      <w:marRight w:val="0"/>
      <w:marTop w:val="0"/>
      <w:marBottom w:val="0"/>
      <w:divBdr>
        <w:top w:val="none" w:sz="0" w:space="0" w:color="auto"/>
        <w:left w:val="none" w:sz="0" w:space="0" w:color="auto"/>
        <w:bottom w:val="none" w:sz="0" w:space="0" w:color="auto"/>
        <w:right w:val="none" w:sz="0" w:space="0" w:color="auto"/>
      </w:divBdr>
    </w:div>
    <w:div w:id="2113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4562</Words>
  <Characters>26008</Characters>
  <Application>Microsoft Office Word</Application>
  <DocSecurity>0</DocSecurity>
  <Lines>216</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Harekar Show</dc:creator>
  <cp:lastModifiedBy>Juod</cp:lastModifiedBy>
  <cp:revision>6</cp:revision>
  <cp:lastPrinted>2015-06-26T12:06:00Z</cp:lastPrinted>
  <dcterms:created xsi:type="dcterms:W3CDTF">2015-06-19T11:18:00Z</dcterms:created>
  <dcterms:modified xsi:type="dcterms:W3CDTF">2015-06-26T12:06:00Z</dcterms:modified>
</cp:coreProperties>
</file>